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3D336" w14:textId="77777777" w:rsidR="00501E7C" w:rsidRPr="009F22F6" w:rsidRDefault="00E4449C" w:rsidP="00F43980">
      <w:pPr>
        <w:keepNext/>
        <w:spacing w:line="312" w:lineRule="auto"/>
        <w:jc w:val="center"/>
        <w:outlineLvl w:val="1"/>
        <w:rPr>
          <w:rFonts w:ascii="Times New Roman" w:hAnsi="Times New Roman"/>
          <w:b/>
          <w:bCs/>
          <w:color w:val="000000"/>
          <w:sz w:val="26"/>
          <w:szCs w:val="26"/>
          <w:lang w:val="it-IT"/>
        </w:rPr>
      </w:pPr>
      <w:r w:rsidRPr="009F22F6">
        <w:rPr>
          <w:rFonts w:ascii="Times New Roman" w:hAnsi="Times New Roman"/>
          <w:b/>
          <w:bCs/>
          <w:color w:val="000000"/>
          <w:sz w:val="26"/>
          <w:szCs w:val="26"/>
          <w:lang w:val="it-IT"/>
        </w:rPr>
        <w:t xml:space="preserve">PHIẾU </w:t>
      </w:r>
      <w:r w:rsidR="00CF1558" w:rsidRPr="009F22F6">
        <w:rPr>
          <w:rFonts w:ascii="Times New Roman" w:hAnsi="Times New Roman"/>
          <w:b/>
          <w:bCs/>
          <w:color w:val="000000"/>
          <w:sz w:val="26"/>
          <w:szCs w:val="26"/>
          <w:lang w:val="it-IT"/>
        </w:rPr>
        <w:t>ĐỀ XUẤT</w:t>
      </w:r>
      <w:r w:rsidR="00134A8F" w:rsidRPr="009F22F6">
        <w:rPr>
          <w:rFonts w:ascii="Times New Roman" w:hAnsi="Times New Roman"/>
          <w:b/>
          <w:bCs/>
          <w:color w:val="000000"/>
          <w:sz w:val="26"/>
          <w:szCs w:val="26"/>
          <w:lang w:val="it-IT"/>
        </w:rPr>
        <w:t xml:space="preserve"> </w:t>
      </w:r>
      <w:r w:rsidR="00501E7C" w:rsidRPr="009F22F6">
        <w:rPr>
          <w:rFonts w:ascii="Times New Roman" w:hAnsi="Times New Roman"/>
          <w:b/>
          <w:bCs/>
          <w:color w:val="000000"/>
          <w:sz w:val="26"/>
          <w:szCs w:val="26"/>
          <w:lang w:val="it-IT"/>
        </w:rPr>
        <w:t>NHIỆM VỤ</w:t>
      </w:r>
      <w:r w:rsidR="0065640C" w:rsidRPr="009F22F6">
        <w:rPr>
          <w:rFonts w:ascii="Times New Roman" w:hAnsi="Times New Roman"/>
          <w:b/>
          <w:bCs/>
          <w:color w:val="000000"/>
          <w:sz w:val="26"/>
          <w:szCs w:val="26"/>
          <w:lang w:val="vi-VN"/>
        </w:rPr>
        <w:t xml:space="preserve"> </w:t>
      </w:r>
      <w:r w:rsidR="00501E7C" w:rsidRPr="009F22F6">
        <w:rPr>
          <w:rFonts w:ascii="Times New Roman" w:hAnsi="Times New Roman"/>
          <w:b/>
          <w:bCs/>
          <w:color w:val="000000"/>
          <w:sz w:val="26"/>
          <w:szCs w:val="26"/>
          <w:lang w:val="it-IT"/>
        </w:rPr>
        <w:t>KHOA HỌC VÀ CÔNG NGHỆ</w:t>
      </w:r>
    </w:p>
    <w:p w14:paraId="3E0AA2B9" w14:textId="7B48B222" w:rsidR="00501E7C" w:rsidRPr="009F22F6" w:rsidRDefault="007C79A0" w:rsidP="00F43980">
      <w:pPr>
        <w:spacing w:line="312" w:lineRule="auto"/>
        <w:jc w:val="center"/>
        <w:rPr>
          <w:rFonts w:ascii="Times New Roman" w:hAnsi="Times New Roman"/>
          <w:bCs/>
          <w:i/>
          <w:color w:val="000000"/>
          <w:sz w:val="26"/>
          <w:szCs w:val="26"/>
          <w:lang w:val="vi-VN"/>
        </w:rPr>
      </w:pPr>
      <w:r w:rsidRPr="009F22F6">
        <w:rPr>
          <w:rFonts w:ascii="Times New Roman" w:hAnsi="Times New Roman"/>
          <w:bCs/>
          <w:i/>
          <w:color w:val="000000"/>
          <w:sz w:val="26"/>
          <w:szCs w:val="26"/>
          <w:lang w:val="vi-VN"/>
        </w:rPr>
        <w:t>(Dựa trên mẫu A1-ĐXNV Ban hành kèm theo Thông tư 03/2017/TT-BKHCN)</w:t>
      </w:r>
    </w:p>
    <w:p w14:paraId="71EDA1F4" w14:textId="77777777" w:rsidR="00A62EB4" w:rsidRPr="009F22F6" w:rsidRDefault="00A62EB4" w:rsidP="00A62EB4">
      <w:pPr>
        <w:spacing w:line="312" w:lineRule="auto"/>
        <w:jc w:val="both"/>
        <w:rPr>
          <w:rFonts w:ascii="Times New Roman" w:hAnsi="Times New Roman"/>
          <w:bCs/>
          <w:i/>
          <w:color w:val="000000"/>
          <w:sz w:val="26"/>
          <w:szCs w:val="26"/>
          <w:lang w:val="vi-VN"/>
        </w:rPr>
      </w:pPr>
    </w:p>
    <w:p w14:paraId="6AAE4CC1" w14:textId="7F837A09" w:rsidR="0065640C" w:rsidRPr="009F22F6" w:rsidRDefault="0065640C" w:rsidP="00C56E95">
      <w:pPr>
        <w:pStyle w:val="ListParagraph"/>
        <w:numPr>
          <w:ilvl w:val="0"/>
          <w:numId w:val="10"/>
        </w:numPr>
        <w:spacing w:line="312" w:lineRule="auto"/>
        <w:jc w:val="both"/>
        <w:rPr>
          <w:rFonts w:ascii="Times New Roman" w:hAnsi="Times New Roman"/>
          <w:b/>
          <w:color w:val="000000"/>
          <w:sz w:val="26"/>
          <w:szCs w:val="26"/>
          <w:lang w:val="it-IT"/>
        </w:rPr>
      </w:pPr>
      <w:r w:rsidRPr="009F22F6">
        <w:rPr>
          <w:rFonts w:ascii="Times New Roman" w:hAnsi="Times New Roman"/>
          <w:b/>
          <w:color w:val="000000"/>
          <w:sz w:val="26"/>
          <w:szCs w:val="26"/>
          <w:lang w:val="it-IT"/>
        </w:rPr>
        <w:t>Thông</w:t>
      </w:r>
      <w:r w:rsidRPr="009F22F6">
        <w:rPr>
          <w:rFonts w:ascii="Times New Roman" w:hAnsi="Times New Roman"/>
          <w:b/>
          <w:color w:val="000000"/>
          <w:sz w:val="26"/>
          <w:szCs w:val="26"/>
          <w:lang w:val="vi-VN"/>
        </w:rPr>
        <w:t xml:space="preserve"> tin </w:t>
      </w:r>
      <w:r w:rsidR="00E67CF3" w:rsidRPr="009F22F6">
        <w:rPr>
          <w:rFonts w:ascii="Times New Roman" w:hAnsi="Times New Roman"/>
          <w:b/>
          <w:color w:val="000000"/>
          <w:sz w:val="26"/>
          <w:szCs w:val="26"/>
          <w:lang w:val="vi-VN"/>
        </w:rPr>
        <w:t>cá nhân</w:t>
      </w:r>
      <w:r w:rsidRPr="009F22F6">
        <w:rPr>
          <w:rFonts w:ascii="Times New Roman" w:hAnsi="Times New Roman"/>
          <w:b/>
          <w:color w:val="000000"/>
          <w:sz w:val="26"/>
          <w:szCs w:val="26"/>
          <w:lang w:val="vi-VN"/>
        </w:rPr>
        <w:t xml:space="preserve"> đề xuất</w:t>
      </w:r>
      <w:r w:rsidR="00273462" w:rsidRPr="009F22F6">
        <w:rPr>
          <w:rFonts w:ascii="Times New Roman" w:hAnsi="Times New Roman"/>
          <w:b/>
          <w:color w:val="000000"/>
          <w:sz w:val="26"/>
          <w:szCs w:val="26"/>
          <w:lang w:val="vi-VN"/>
        </w:rPr>
        <w:t>:</w:t>
      </w:r>
    </w:p>
    <w:p w14:paraId="0739D91C" w14:textId="77777777" w:rsidR="00901130" w:rsidRPr="00901130" w:rsidRDefault="00901130" w:rsidP="00901130">
      <w:pPr>
        <w:spacing w:line="312" w:lineRule="auto"/>
        <w:ind w:left="357"/>
        <w:jc w:val="both"/>
        <w:rPr>
          <w:rFonts w:ascii="Times New Roman" w:hAnsi="Times New Roman"/>
          <w:bCs/>
          <w:i/>
          <w:iCs/>
          <w:sz w:val="26"/>
          <w:szCs w:val="26"/>
          <w:lang w:val="it-IT"/>
        </w:rPr>
      </w:pPr>
      <w:r w:rsidRPr="006E49C2">
        <w:rPr>
          <w:rFonts w:ascii="Times New Roman" w:hAnsi="Times New Roman"/>
          <w:bCs/>
          <w:i/>
          <w:iCs/>
          <w:sz w:val="26"/>
          <w:szCs w:val="26"/>
          <w:lang w:val="it-IT"/>
        </w:rPr>
        <w:t>Chủ nhiệm đề xuất</w:t>
      </w:r>
      <w:r w:rsidR="0065640C" w:rsidRPr="00901130">
        <w:rPr>
          <w:rFonts w:ascii="Times New Roman" w:hAnsi="Times New Roman"/>
          <w:bCs/>
          <w:i/>
          <w:iCs/>
          <w:sz w:val="26"/>
          <w:szCs w:val="26"/>
          <w:lang w:val="vi-VN"/>
        </w:rPr>
        <w:t>:</w:t>
      </w:r>
      <w:r w:rsidR="004E4C72" w:rsidRPr="00901130">
        <w:rPr>
          <w:rFonts w:ascii="Times New Roman" w:hAnsi="Times New Roman"/>
          <w:bCs/>
          <w:i/>
          <w:iCs/>
          <w:sz w:val="26"/>
          <w:szCs w:val="26"/>
          <w:lang w:val="it-IT"/>
        </w:rPr>
        <w:t xml:space="preserve"> </w:t>
      </w:r>
    </w:p>
    <w:p w14:paraId="1E84AE19" w14:textId="0A3E05DD" w:rsidR="00696433" w:rsidRPr="00901130" w:rsidRDefault="00901130" w:rsidP="00901130">
      <w:pPr>
        <w:spacing w:line="312" w:lineRule="auto"/>
        <w:ind w:left="357"/>
        <w:jc w:val="both"/>
        <w:rPr>
          <w:rFonts w:ascii="Times New Roman" w:hAnsi="Times New Roman"/>
          <w:bCs/>
          <w:sz w:val="26"/>
          <w:szCs w:val="26"/>
          <w:lang w:val="it-IT"/>
        </w:rPr>
      </w:pPr>
      <w:r w:rsidRPr="00901130">
        <w:rPr>
          <w:rFonts w:ascii="Times New Roman" w:hAnsi="Times New Roman"/>
          <w:bCs/>
          <w:sz w:val="26"/>
          <w:szCs w:val="26"/>
          <w:lang w:val="it-IT"/>
        </w:rPr>
        <w:t xml:space="preserve">Họ và tên: </w:t>
      </w:r>
      <w:r w:rsidR="00696433" w:rsidRPr="00901130">
        <w:rPr>
          <w:rFonts w:ascii="Times New Roman" w:hAnsi="Times New Roman"/>
          <w:bCs/>
          <w:sz w:val="26"/>
          <w:szCs w:val="26"/>
          <w:lang w:val="it-IT"/>
        </w:rPr>
        <w:t>PGS. TS. Phạm Hoàng Lương</w:t>
      </w:r>
    </w:p>
    <w:p w14:paraId="57851AC5" w14:textId="2CE85908" w:rsidR="0065640C" w:rsidRPr="00901130" w:rsidRDefault="0065640C" w:rsidP="00901130">
      <w:pPr>
        <w:spacing w:line="312" w:lineRule="auto"/>
        <w:ind w:left="357"/>
        <w:jc w:val="both"/>
        <w:rPr>
          <w:rFonts w:ascii="Times New Roman" w:hAnsi="Times New Roman"/>
          <w:bCs/>
          <w:sz w:val="26"/>
          <w:szCs w:val="26"/>
          <w:lang w:val="it-IT"/>
        </w:rPr>
      </w:pPr>
      <w:r w:rsidRPr="00901130">
        <w:rPr>
          <w:rFonts w:ascii="Times New Roman" w:hAnsi="Times New Roman"/>
          <w:bCs/>
          <w:sz w:val="26"/>
          <w:szCs w:val="26"/>
          <w:lang w:val="vi-VN"/>
        </w:rPr>
        <w:t>Chức vụ:</w:t>
      </w:r>
      <w:r w:rsidR="004E4C72" w:rsidRPr="00901130">
        <w:rPr>
          <w:rFonts w:ascii="Times New Roman" w:hAnsi="Times New Roman"/>
          <w:bCs/>
          <w:sz w:val="26"/>
          <w:szCs w:val="26"/>
          <w:lang w:val="it-IT"/>
        </w:rPr>
        <w:t xml:space="preserve"> </w:t>
      </w:r>
      <w:r w:rsidR="0068013D" w:rsidRPr="00901130">
        <w:rPr>
          <w:rFonts w:ascii="Times New Roman" w:hAnsi="Times New Roman"/>
          <w:bCs/>
          <w:sz w:val="26"/>
          <w:szCs w:val="26"/>
          <w:lang w:val="it-IT"/>
        </w:rPr>
        <w:t>Giảng viên cao cấp</w:t>
      </w:r>
    </w:p>
    <w:p w14:paraId="2860D381" w14:textId="09F90EA3" w:rsidR="0065640C" w:rsidRPr="00901130" w:rsidRDefault="0065640C" w:rsidP="00901130">
      <w:pPr>
        <w:spacing w:line="312" w:lineRule="auto"/>
        <w:ind w:left="357"/>
        <w:jc w:val="both"/>
        <w:rPr>
          <w:rFonts w:ascii="Times New Roman" w:hAnsi="Times New Roman"/>
          <w:bCs/>
          <w:sz w:val="26"/>
          <w:szCs w:val="26"/>
          <w:lang w:val="it-IT"/>
        </w:rPr>
      </w:pPr>
      <w:r w:rsidRPr="00901130">
        <w:rPr>
          <w:rFonts w:ascii="Times New Roman" w:hAnsi="Times New Roman"/>
          <w:bCs/>
          <w:sz w:val="26"/>
          <w:szCs w:val="26"/>
          <w:lang w:val="vi-VN"/>
        </w:rPr>
        <w:t xml:space="preserve">Đơn vị công tác: </w:t>
      </w:r>
      <w:r w:rsidR="00696433" w:rsidRPr="006E49C2">
        <w:rPr>
          <w:rFonts w:ascii="Times New Roman" w:hAnsi="Times New Roman"/>
          <w:bCs/>
          <w:sz w:val="26"/>
          <w:szCs w:val="26"/>
          <w:lang w:val="it-IT"/>
        </w:rPr>
        <w:t>Viện KH&amp;CN Nhiệt-Lạnh, Đại học Bách Khoa Hà Nội</w:t>
      </w:r>
    </w:p>
    <w:p w14:paraId="259ED0D5" w14:textId="2415B4A5" w:rsidR="00513BA6" w:rsidRPr="00901130" w:rsidRDefault="00513BA6" w:rsidP="00901130">
      <w:pPr>
        <w:spacing w:line="312" w:lineRule="auto"/>
        <w:ind w:left="357"/>
        <w:jc w:val="both"/>
        <w:rPr>
          <w:rFonts w:ascii="Times New Roman" w:hAnsi="Times New Roman"/>
          <w:bCs/>
          <w:sz w:val="26"/>
          <w:szCs w:val="26"/>
        </w:rPr>
      </w:pPr>
      <w:r w:rsidRPr="00901130">
        <w:rPr>
          <w:rFonts w:ascii="Times New Roman" w:hAnsi="Times New Roman"/>
          <w:bCs/>
          <w:sz w:val="26"/>
          <w:szCs w:val="26"/>
          <w:lang w:val="vi-VN"/>
        </w:rPr>
        <w:t>Điện thoại:</w:t>
      </w:r>
      <w:r w:rsidR="004E4C72" w:rsidRPr="00901130">
        <w:rPr>
          <w:rFonts w:ascii="Times New Roman" w:hAnsi="Times New Roman"/>
          <w:bCs/>
          <w:sz w:val="26"/>
          <w:szCs w:val="26"/>
        </w:rPr>
        <w:t xml:space="preserve"> </w:t>
      </w:r>
      <w:r w:rsidR="00696433" w:rsidRPr="00901130">
        <w:rPr>
          <w:rFonts w:ascii="Times New Roman" w:hAnsi="Times New Roman"/>
          <w:bCs/>
          <w:sz w:val="26"/>
          <w:szCs w:val="26"/>
        </w:rPr>
        <w:t>090.427.7121</w:t>
      </w:r>
    </w:p>
    <w:p w14:paraId="18BB5850" w14:textId="0873ACCE" w:rsidR="0065640C" w:rsidRPr="00901130" w:rsidRDefault="00513BA6" w:rsidP="00901130">
      <w:pPr>
        <w:spacing w:line="312" w:lineRule="auto"/>
        <w:ind w:left="357"/>
        <w:jc w:val="both"/>
        <w:rPr>
          <w:rStyle w:val="Hyperlink"/>
          <w:rFonts w:ascii="Times New Roman" w:hAnsi="Times New Roman"/>
          <w:bCs/>
          <w:sz w:val="26"/>
          <w:szCs w:val="26"/>
        </w:rPr>
      </w:pPr>
      <w:r w:rsidRPr="00901130">
        <w:rPr>
          <w:rFonts w:ascii="Times New Roman" w:hAnsi="Times New Roman"/>
          <w:bCs/>
          <w:sz w:val="26"/>
          <w:szCs w:val="26"/>
        </w:rPr>
        <w:t>Email:</w:t>
      </w:r>
      <w:r w:rsidR="004E4C72" w:rsidRPr="00901130">
        <w:rPr>
          <w:rFonts w:ascii="Times New Roman" w:hAnsi="Times New Roman"/>
          <w:bCs/>
          <w:sz w:val="26"/>
          <w:szCs w:val="26"/>
        </w:rPr>
        <w:t xml:space="preserve"> </w:t>
      </w:r>
      <w:hyperlink r:id="rId8" w:history="1">
        <w:r w:rsidR="003B6FE6" w:rsidRPr="00901130">
          <w:rPr>
            <w:rStyle w:val="Hyperlink"/>
            <w:rFonts w:ascii="Times New Roman" w:hAnsi="Times New Roman"/>
            <w:bCs/>
            <w:sz w:val="26"/>
            <w:szCs w:val="26"/>
          </w:rPr>
          <w:t>luong.phamhoang@hust.edu.vn</w:t>
        </w:r>
      </w:hyperlink>
    </w:p>
    <w:p w14:paraId="0D7582AC" w14:textId="230A7863" w:rsidR="00901130" w:rsidRPr="00901130" w:rsidRDefault="00901130" w:rsidP="00901130">
      <w:pPr>
        <w:spacing w:line="312" w:lineRule="auto"/>
        <w:ind w:left="357"/>
        <w:jc w:val="both"/>
        <w:rPr>
          <w:rFonts w:ascii="Times New Roman" w:hAnsi="Times New Roman"/>
          <w:bCs/>
          <w:i/>
          <w:iCs/>
          <w:color w:val="000000"/>
          <w:sz w:val="26"/>
          <w:szCs w:val="26"/>
          <w:lang w:val="it-IT"/>
        </w:rPr>
      </w:pPr>
      <w:r w:rsidRPr="00901130">
        <w:rPr>
          <w:rStyle w:val="Hyperlink"/>
          <w:rFonts w:ascii="Times New Roman" w:hAnsi="Times New Roman"/>
          <w:bCs/>
          <w:i/>
          <w:iCs/>
          <w:color w:val="auto"/>
          <w:sz w:val="26"/>
          <w:szCs w:val="26"/>
          <w:u w:val="none"/>
        </w:rPr>
        <w:t>Đồng</w:t>
      </w:r>
      <w:r w:rsidRPr="00901130">
        <w:rPr>
          <w:rFonts w:ascii="Times New Roman" w:hAnsi="Times New Roman"/>
          <w:b/>
          <w:i/>
          <w:iCs/>
          <w:color w:val="000000"/>
          <w:sz w:val="26"/>
          <w:szCs w:val="26"/>
          <w:lang w:val="it-IT"/>
        </w:rPr>
        <w:t xml:space="preserve"> </w:t>
      </w:r>
      <w:r w:rsidRPr="00901130">
        <w:rPr>
          <w:rFonts w:ascii="Times New Roman" w:hAnsi="Times New Roman"/>
          <w:bCs/>
          <w:i/>
          <w:iCs/>
          <w:color w:val="000000"/>
          <w:sz w:val="26"/>
          <w:szCs w:val="26"/>
          <w:lang w:val="it-IT"/>
        </w:rPr>
        <w:t>Chủ nhiệm đề xuất:</w:t>
      </w:r>
    </w:p>
    <w:p w14:paraId="63B93CB6" w14:textId="60BF4959" w:rsidR="00901130" w:rsidRDefault="00901130" w:rsidP="00901130">
      <w:pPr>
        <w:spacing w:line="312" w:lineRule="auto"/>
        <w:ind w:left="357"/>
        <w:jc w:val="both"/>
        <w:rPr>
          <w:rStyle w:val="Hyperlink"/>
          <w:rFonts w:ascii="Times New Roman" w:hAnsi="Times New Roman"/>
          <w:bCs/>
          <w:color w:val="auto"/>
          <w:sz w:val="26"/>
          <w:szCs w:val="26"/>
          <w:u w:val="none"/>
        </w:rPr>
      </w:pPr>
      <w:r>
        <w:rPr>
          <w:rStyle w:val="Hyperlink"/>
          <w:rFonts w:ascii="Times New Roman" w:hAnsi="Times New Roman"/>
          <w:bCs/>
          <w:color w:val="auto"/>
          <w:sz w:val="26"/>
          <w:szCs w:val="26"/>
          <w:u w:val="none"/>
        </w:rPr>
        <w:t>Họ và tên: Ông Nguyễn Nam Thắng</w:t>
      </w:r>
    </w:p>
    <w:p w14:paraId="256DC462" w14:textId="4CA24097" w:rsidR="00901130" w:rsidRDefault="00901130" w:rsidP="00901130">
      <w:pPr>
        <w:spacing w:line="312" w:lineRule="auto"/>
        <w:ind w:left="357"/>
        <w:jc w:val="both"/>
        <w:rPr>
          <w:rStyle w:val="Hyperlink"/>
          <w:rFonts w:ascii="Times New Roman" w:hAnsi="Times New Roman"/>
          <w:bCs/>
          <w:color w:val="auto"/>
          <w:sz w:val="26"/>
          <w:szCs w:val="26"/>
          <w:u w:val="none"/>
        </w:rPr>
      </w:pPr>
      <w:r>
        <w:rPr>
          <w:rStyle w:val="Hyperlink"/>
          <w:rFonts w:ascii="Times New Roman" w:hAnsi="Times New Roman"/>
          <w:bCs/>
          <w:color w:val="auto"/>
          <w:sz w:val="26"/>
          <w:szCs w:val="26"/>
          <w:u w:val="none"/>
        </w:rPr>
        <w:t>Chức vụ: Phó tổng giám đốc</w:t>
      </w:r>
    </w:p>
    <w:p w14:paraId="0794BB4C" w14:textId="0CBFE852" w:rsidR="00901130" w:rsidRDefault="00901130" w:rsidP="00901130">
      <w:pPr>
        <w:spacing w:line="312" w:lineRule="auto"/>
        <w:ind w:left="357"/>
        <w:jc w:val="both"/>
        <w:rPr>
          <w:rStyle w:val="Hyperlink"/>
          <w:rFonts w:ascii="Times New Roman" w:hAnsi="Times New Roman"/>
          <w:bCs/>
          <w:color w:val="auto"/>
          <w:sz w:val="26"/>
          <w:szCs w:val="26"/>
          <w:u w:val="none"/>
        </w:rPr>
      </w:pPr>
      <w:r>
        <w:rPr>
          <w:rStyle w:val="Hyperlink"/>
          <w:rFonts w:ascii="Times New Roman" w:hAnsi="Times New Roman"/>
          <w:bCs/>
          <w:color w:val="auto"/>
          <w:sz w:val="26"/>
          <w:szCs w:val="26"/>
          <w:u w:val="none"/>
        </w:rPr>
        <w:t>Đơn vị công tác: Tổng Công ty phát điện 1 (GENCO1), Tập đoàn điện lực Việt Nam (EVN)</w:t>
      </w:r>
    </w:p>
    <w:p w14:paraId="394036E1" w14:textId="786FE0AC" w:rsidR="00901130" w:rsidRDefault="00901130" w:rsidP="00901130">
      <w:pPr>
        <w:spacing w:line="312" w:lineRule="auto"/>
        <w:ind w:left="357"/>
        <w:jc w:val="both"/>
        <w:rPr>
          <w:rStyle w:val="Hyperlink"/>
          <w:rFonts w:ascii="Times New Roman" w:hAnsi="Times New Roman"/>
          <w:bCs/>
          <w:color w:val="auto"/>
          <w:sz w:val="26"/>
          <w:szCs w:val="26"/>
          <w:u w:val="none"/>
        </w:rPr>
      </w:pPr>
      <w:r>
        <w:rPr>
          <w:rStyle w:val="Hyperlink"/>
          <w:rFonts w:ascii="Times New Roman" w:hAnsi="Times New Roman"/>
          <w:bCs/>
          <w:color w:val="auto"/>
          <w:sz w:val="26"/>
          <w:szCs w:val="26"/>
          <w:u w:val="none"/>
        </w:rPr>
        <w:t>Điện thoại: 096.681.0296</w:t>
      </w:r>
    </w:p>
    <w:p w14:paraId="770B306D" w14:textId="3A398440" w:rsidR="00901130" w:rsidRDefault="00901130" w:rsidP="00901130">
      <w:pPr>
        <w:spacing w:line="312" w:lineRule="auto"/>
        <w:ind w:left="357"/>
        <w:jc w:val="both"/>
        <w:rPr>
          <w:rStyle w:val="Hyperlink"/>
          <w:rFonts w:ascii="Times New Roman" w:hAnsi="Times New Roman"/>
          <w:bCs/>
          <w:color w:val="auto"/>
          <w:sz w:val="26"/>
          <w:szCs w:val="26"/>
          <w:u w:val="none"/>
        </w:rPr>
      </w:pPr>
      <w:r>
        <w:rPr>
          <w:rStyle w:val="Hyperlink"/>
          <w:rFonts w:ascii="Times New Roman" w:hAnsi="Times New Roman"/>
          <w:bCs/>
          <w:color w:val="auto"/>
          <w:sz w:val="26"/>
          <w:szCs w:val="26"/>
          <w:u w:val="none"/>
        </w:rPr>
        <w:t xml:space="preserve">Email: </w:t>
      </w:r>
      <w:hyperlink r:id="rId9" w:history="1">
        <w:r w:rsidRPr="00612570">
          <w:rPr>
            <w:rStyle w:val="Hyperlink"/>
            <w:rFonts w:ascii="Times New Roman" w:hAnsi="Times New Roman"/>
            <w:bCs/>
            <w:sz w:val="26"/>
            <w:szCs w:val="26"/>
          </w:rPr>
          <w:t>thangnn@evngenco1.vn</w:t>
        </w:r>
      </w:hyperlink>
    </w:p>
    <w:p w14:paraId="6637AAEF" w14:textId="7E335913" w:rsidR="00501E7C" w:rsidRPr="009F22F6" w:rsidRDefault="00501E7C" w:rsidP="00C56E95">
      <w:pPr>
        <w:numPr>
          <w:ilvl w:val="0"/>
          <w:numId w:val="1"/>
        </w:numPr>
        <w:tabs>
          <w:tab w:val="clear" w:pos="360"/>
        </w:tabs>
        <w:spacing w:line="312" w:lineRule="auto"/>
        <w:ind w:left="644"/>
        <w:jc w:val="both"/>
        <w:rPr>
          <w:rFonts w:ascii="Times New Roman" w:hAnsi="Times New Roman"/>
          <w:b/>
          <w:color w:val="000000"/>
          <w:sz w:val="26"/>
          <w:szCs w:val="26"/>
          <w:lang w:val="it-IT"/>
        </w:rPr>
      </w:pPr>
      <w:r w:rsidRPr="009F22F6">
        <w:rPr>
          <w:rFonts w:ascii="Times New Roman" w:hAnsi="Times New Roman"/>
          <w:b/>
          <w:color w:val="000000"/>
          <w:sz w:val="26"/>
          <w:szCs w:val="26"/>
          <w:lang w:val="it-IT"/>
        </w:rPr>
        <w:t xml:space="preserve">Tên </w:t>
      </w:r>
      <w:r w:rsidR="0065640C" w:rsidRPr="009F22F6">
        <w:rPr>
          <w:rFonts w:ascii="Times New Roman" w:hAnsi="Times New Roman"/>
          <w:b/>
          <w:color w:val="000000"/>
          <w:sz w:val="26"/>
          <w:szCs w:val="26"/>
          <w:lang w:val="it-IT"/>
        </w:rPr>
        <w:t>nhiệm vụ (đề tài/dự án) KHCN</w:t>
      </w:r>
      <w:r w:rsidR="00273462" w:rsidRPr="009F22F6">
        <w:rPr>
          <w:rFonts w:ascii="Times New Roman" w:hAnsi="Times New Roman"/>
          <w:b/>
          <w:color w:val="000000"/>
          <w:sz w:val="26"/>
          <w:szCs w:val="26"/>
          <w:lang w:val="it-IT"/>
        </w:rPr>
        <w:t>:</w:t>
      </w:r>
    </w:p>
    <w:p w14:paraId="26559896" w14:textId="77945BD0" w:rsidR="00696433" w:rsidRPr="009F22F6" w:rsidRDefault="00696433" w:rsidP="006E49C2">
      <w:pPr>
        <w:spacing w:line="312" w:lineRule="auto"/>
        <w:ind w:firstLine="284"/>
        <w:jc w:val="both"/>
        <w:rPr>
          <w:rFonts w:ascii="Times New Roman" w:hAnsi="Times New Roman"/>
          <w:bCs/>
          <w:sz w:val="26"/>
          <w:szCs w:val="26"/>
          <w:lang w:val="it-IT"/>
        </w:rPr>
      </w:pPr>
      <w:r w:rsidRPr="009F22F6">
        <w:rPr>
          <w:rFonts w:ascii="Times New Roman" w:hAnsi="Times New Roman"/>
          <w:bCs/>
          <w:sz w:val="26"/>
          <w:szCs w:val="26"/>
          <w:lang w:val="it-IT"/>
        </w:rPr>
        <w:t xml:space="preserve">Nghiên cứu công nghệ đốt than trộn </w:t>
      </w:r>
      <w:r w:rsidR="004D2EB7">
        <w:rPr>
          <w:rFonts w:ascii="Times New Roman" w:hAnsi="Times New Roman"/>
          <w:bCs/>
          <w:sz w:val="26"/>
          <w:szCs w:val="26"/>
          <w:lang w:val="it-IT"/>
        </w:rPr>
        <w:t xml:space="preserve">giữa Á Bitum và Bitum </w:t>
      </w:r>
      <w:r w:rsidR="00484F09" w:rsidRPr="009F22F6">
        <w:rPr>
          <w:rFonts w:ascii="Times New Roman" w:hAnsi="Times New Roman"/>
          <w:bCs/>
          <w:sz w:val="26"/>
          <w:szCs w:val="26"/>
          <w:lang w:val="it-IT"/>
        </w:rPr>
        <w:t xml:space="preserve">nhập khẩu </w:t>
      </w:r>
      <w:r w:rsidR="006E49C2">
        <w:rPr>
          <w:rFonts w:ascii="Times New Roman" w:hAnsi="Times New Roman"/>
          <w:bCs/>
          <w:sz w:val="26"/>
          <w:szCs w:val="26"/>
          <w:lang w:val="it-IT"/>
        </w:rPr>
        <w:t>-</w:t>
      </w:r>
      <w:r w:rsidR="00484F09" w:rsidRPr="009F22F6">
        <w:rPr>
          <w:rFonts w:ascii="Times New Roman" w:hAnsi="Times New Roman"/>
          <w:bCs/>
          <w:sz w:val="26"/>
          <w:szCs w:val="26"/>
          <w:lang w:val="it-IT"/>
        </w:rPr>
        <w:t xml:space="preserve"> </w:t>
      </w:r>
      <w:r w:rsidR="006E49C2">
        <w:rPr>
          <w:rFonts w:ascii="Times New Roman" w:hAnsi="Times New Roman"/>
          <w:bCs/>
          <w:sz w:val="26"/>
          <w:szCs w:val="26"/>
          <w:lang w:val="it-IT"/>
        </w:rPr>
        <w:t>Á</w:t>
      </w:r>
      <w:r w:rsidR="00484F09" w:rsidRPr="009F22F6">
        <w:rPr>
          <w:rFonts w:ascii="Times New Roman" w:hAnsi="Times New Roman"/>
          <w:bCs/>
          <w:sz w:val="26"/>
          <w:szCs w:val="26"/>
          <w:lang w:val="it-IT"/>
        </w:rPr>
        <w:t xml:space="preserve">p dụng thử nghiệm tại </w:t>
      </w:r>
      <w:r w:rsidRPr="009F22F6">
        <w:rPr>
          <w:rFonts w:ascii="Times New Roman" w:hAnsi="Times New Roman"/>
          <w:bCs/>
          <w:sz w:val="26"/>
          <w:szCs w:val="26"/>
          <w:lang w:val="it-IT"/>
        </w:rPr>
        <w:t xml:space="preserve">Nhà máy nhiệt điện Duyên Hải </w:t>
      </w:r>
      <w:r w:rsidR="007020B2" w:rsidRPr="009F22F6">
        <w:rPr>
          <w:rFonts w:ascii="Times New Roman" w:hAnsi="Times New Roman"/>
          <w:bCs/>
          <w:sz w:val="26"/>
          <w:szCs w:val="26"/>
          <w:lang w:val="it-IT"/>
        </w:rPr>
        <w:t>3</w:t>
      </w:r>
    </w:p>
    <w:p w14:paraId="1C375CCA" w14:textId="79577ED2" w:rsidR="00E4449C" w:rsidRPr="009F22F6" w:rsidRDefault="004E4C72" w:rsidP="00C56E95">
      <w:pPr>
        <w:numPr>
          <w:ilvl w:val="0"/>
          <w:numId w:val="1"/>
        </w:numPr>
        <w:tabs>
          <w:tab w:val="clear" w:pos="360"/>
          <w:tab w:val="num" w:pos="567"/>
        </w:tabs>
        <w:spacing w:line="312" w:lineRule="auto"/>
        <w:ind w:left="0" w:firstLine="350"/>
        <w:jc w:val="both"/>
        <w:rPr>
          <w:rFonts w:ascii="Times New Roman" w:hAnsi="Times New Roman"/>
          <w:b/>
          <w:color w:val="000000"/>
          <w:sz w:val="26"/>
          <w:szCs w:val="26"/>
          <w:lang w:val="it-IT"/>
        </w:rPr>
      </w:pPr>
      <w:r w:rsidRPr="009F22F6">
        <w:rPr>
          <w:rFonts w:ascii="Times New Roman" w:hAnsi="Times New Roman"/>
          <w:b/>
          <w:color w:val="000000"/>
          <w:sz w:val="26"/>
          <w:szCs w:val="26"/>
          <w:lang w:val="it-IT"/>
        </w:rPr>
        <w:t xml:space="preserve"> </w:t>
      </w:r>
      <w:r w:rsidR="00E4449C" w:rsidRPr="009F22F6">
        <w:rPr>
          <w:rFonts w:ascii="Times New Roman" w:hAnsi="Times New Roman"/>
          <w:b/>
          <w:color w:val="000000"/>
          <w:sz w:val="26"/>
          <w:szCs w:val="26"/>
          <w:lang w:val="it-IT"/>
        </w:rPr>
        <w:t>Căn cứ đề xuất</w:t>
      </w:r>
      <w:r w:rsidR="00273462" w:rsidRPr="009F22F6">
        <w:rPr>
          <w:rFonts w:ascii="Times New Roman" w:hAnsi="Times New Roman"/>
          <w:b/>
          <w:color w:val="000000"/>
          <w:sz w:val="26"/>
          <w:szCs w:val="26"/>
          <w:lang w:val="it-IT"/>
        </w:rPr>
        <w:t>:</w:t>
      </w:r>
    </w:p>
    <w:p w14:paraId="2721F00D" w14:textId="77777777" w:rsidR="000C7EE8" w:rsidRPr="009F22F6" w:rsidRDefault="000D053C" w:rsidP="006E49C2">
      <w:pPr>
        <w:spacing w:line="312" w:lineRule="auto"/>
        <w:ind w:firstLine="284"/>
        <w:jc w:val="both"/>
        <w:rPr>
          <w:rFonts w:ascii="Times New Roman" w:hAnsi="Times New Roman"/>
          <w:bCs/>
          <w:sz w:val="26"/>
          <w:szCs w:val="26"/>
          <w:lang w:val="it-IT"/>
        </w:rPr>
      </w:pPr>
      <w:r w:rsidRPr="009F22F6">
        <w:rPr>
          <w:rFonts w:ascii="Times New Roman" w:hAnsi="Times New Roman"/>
          <w:bCs/>
          <w:sz w:val="26"/>
          <w:szCs w:val="26"/>
          <w:lang w:val="it-IT"/>
        </w:rPr>
        <w:t>Thông báo số 6778/EVN-KHCNMT ngày 09/10/2020 về việc lập kế hoạch phát triển ứng dụng KHCN 2021-2025</w:t>
      </w:r>
    </w:p>
    <w:p w14:paraId="3291EBF0" w14:textId="44AC756F" w:rsidR="00E4449C" w:rsidRPr="009F22F6" w:rsidRDefault="00E4449C" w:rsidP="00C56E95">
      <w:pPr>
        <w:pStyle w:val="ListParagraph"/>
        <w:numPr>
          <w:ilvl w:val="0"/>
          <w:numId w:val="1"/>
        </w:numPr>
        <w:tabs>
          <w:tab w:val="num" w:pos="1821"/>
        </w:tabs>
        <w:spacing w:line="312" w:lineRule="auto"/>
        <w:ind w:left="644"/>
        <w:jc w:val="both"/>
        <w:rPr>
          <w:rFonts w:ascii="Times New Roman" w:hAnsi="Times New Roman"/>
          <w:bCs/>
          <w:sz w:val="26"/>
          <w:szCs w:val="26"/>
          <w:lang w:val="it-IT"/>
        </w:rPr>
      </w:pPr>
      <w:r w:rsidRPr="009F22F6">
        <w:rPr>
          <w:rFonts w:ascii="Times New Roman" w:hAnsi="Times New Roman"/>
          <w:b/>
          <w:sz w:val="26"/>
          <w:szCs w:val="26"/>
          <w:lang w:val="it-IT"/>
        </w:rPr>
        <w:t>Tính cấp thiết; tầm quan trọng; tác động và ảnh hưởng</w:t>
      </w:r>
      <w:r w:rsidR="002E788C" w:rsidRPr="009F22F6">
        <w:rPr>
          <w:rFonts w:ascii="Times New Roman" w:hAnsi="Times New Roman"/>
          <w:b/>
          <w:sz w:val="26"/>
          <w:szCs w:val="26"/>
          <w:lang w:val="it-IT"/>
        </w:rPr>
        <w:t xml:space="preserve"> đến hoạt động SXKD của đơn vị</w:t>
      </w:r>
      <w:r w:rsidR="0065640C" w:rsidRPr="009F22F6">
        <w:rPr>
          <w:rFonts w:ascii="Times New Roman" w:hAnsi="Times New Roman"/>
          <w:b/>
          <w:sz w:val="26"/>
          <w:szCs w:val="26"/>
          <w:lang w:val="it-IT"/>
        </w:rPr>
        <w:t xml:space="preserve"> </w:t>
      </w:r>
      <w:r w:rsidRPr="009F22F6">
        <w:rPr>
          <w:rFonts w:ascii="Times New Roman" w:hAnsi="Times New Roman"/>
          <w:b/>
          <w:sz w:val="26"/>
          <w:szCs w:val="26"/>
          <w:lang w:val="it-IT"/>
        </w:rPr>
        <w:t>v.</w:t>
      </w:r>
      <w:r w:rsidRPr="009F22F6">
        <w:rPr>
          <w:rFonts w:ascii="Times New Roman" w:hAnsi="Times New Roman"/>
          <w:b/>
          <w:color w:val="000000"/>
          <w:sz w:val="26"/>
          <w:szCs w:val="26"/>
          <w:lang w:val="it-IT"/>
        </w:rPr>
        <w:t>v...</w:t>
      </w:r>
    </w:p>
    <w:p w14:paraId="78DBFD0A" w14:textId="2919DC4C" w:rsidR="008F7A1F" w:rsidRPr="006E49C2" w:rsidRDefault="0068013D" w:rsidP="006E49C2">
      <w:pPr>
        <w:widowControl w:val="0"/>
        <w:spacing w:line="312" w:lineRule="auto"/>
        <w:ind w:firstLine="284"/>
        <w:contextualSpacing/>
        <w:jc w:val="both"/>
        <w:rPr>
          <w:rFonts w:ascii="Times New Roman" w:hAnsi="Times New Roman"/>
          <w:sz w:val="26"/>
          <w:szCs w:val="26"/>
          <w:lang w:val="it-IT"/>
        </w:rPr>
      </w:pPr>
      <w:r w:rsidRPr="006E49C2">
        <w:rPr>
          <w:rFonts w:ascii="Times New Roman" w:hAnsi="Times New Roman"/>
          <w:sz w:val="26"/>
          <w:szCs w:val="26"/>
          <w:lang w:val="it-IT"/>
        </w:rPr>
        <w:t xml:space="preserve">Năm 2019, nhu cầu than cho sản xuất điện </w:t>
      </w:r>
      <w:r w:rsidR="00764085" w:rsidRPr="006E49C2">
        <w:rPr>
          <w:rFonts w:ascii="Times New Roman" w:hAnsi="Times New Roman"/>
          <w:sz w:val="26"/>
          <w:szCs w:val="26"/>
          <w:lang w:val="it-IT"/>
        </w:rPr>
        <w:t xml:space="preserve">ở Việt Nam khoảng </w:t>
      </w:r>
      <w:r w:rsidRPr="006E49C2">
        <w:rPr>
          <w:rFonts w:ascii="Times New Roman" w:hAnsi="Times New Roman"/>
          <w:sz w:val="26"/>
          <w:szCs w:val="26"/>
          <w:lang w:val="it-IT"/>
        </w:rPr>
        <w:t>5</w:t>
      </w:r>
      <w:r w:rsidR="00764085" w:rsidRPr="006E49C2">
        <w:rPr>
          <w:rFonts w:ascii="Times New Roman" w:hAnsi="Times New Roman"/>
          <w:sz w:val="26"/>
          <w:szCs w:val="26"/>
          <w:lang w:val="it-IT"/>
        </w:rPr>
        <w:t>4</w:t>
      </w:r>
      <w:r w:rsidRPr="006E49C2">
        <w:rPr>
          <w:rFonts w:ascii="Times New Roman" w:hAnsi="Times New Roman"/>
          <w:sz w:val="26"/>
          <w:szCs w:val="26"/>
          <w:lang w:val="it-IT"/>
        </w:rPr>
        <w:t xml:space="preserve"> triệu tấn trong đó lượng than Antraxit</w:t>
      </w:r>
      <w:r w:rsidR="002E7428" w:rsidRPr="006E49C2">
        <w:rPr>
          <w:rFonts w:ascii="Times New Roman" w:hAnsi="Times New Roman"/>
          <w:sz w:val="26"/>
          <w:szCs w:val="26"/>
          <w:lang w:val="it-IT"/>
        </w:rPr>
        <w:t xml:space="preserve"> nội địa ước tính khoảng </w:t>
      </w:r>
      <w:r w:rsidR="00764085" w:rsidRPr="006E49C2">
        <w:rPr>
          <w:rFonts w:ascii="Times New Roman" w:hAnsi="Times New Roman"/>
          <w:sz w:val="26"/>
          <w:szCs w:val="26"/>
          <w:lang w:val="it-IT"/>
        </w:rPr>
        <w:t xml:space="preserve">35 </w:t>
      </w:r>
      <w:r w:rsidR="002E7428" w:rsidRPr="006E49C2">
        <w:rPr>
          <w:rFonts w:ascii="Times New Roman" w:hAnsi="Times New Roman"/>
          <w:sz w:val="26"/>
          <w:szCs w:val="26"/>
          <w:lang w:val="it-IT"/>
        </w:rPr>
        <w:t xml:space="preserve">triệu tấn. </w:t>
      </w:r>
      <w:r w:rsidRPr="006E49C2">
        <w:rPr>
          <w:rFonts w:ascii="Times New Roman" w:hAnsi="Times New Roman"/>
          <w:sz w:val="26"/>
          <w:szCs w:val="26"/>
          <w:lang w:val="it-IT"/>
        </w:rPr>
        <w:t>Các nhà máy sử dụng than Atraxit nội địa chủ y</w:t>
      </w:r>
      <w:r w:rsidR="00983253" w:rsidRPr="006E49C2">
        <w:rPr>
          <w:rFonts w:ascii="Times New Roman" w:hAnsi="Times New Roman"/>
          <w:sz w:val="26"/>
          <w:szCs w:val="26"/>
          <w:lang w:val="it-IT"/>
        </w:rPr>
        <w:t>ế</w:t>
      </w:r>
      <w:r w:rsidRPr="006E49C2">
        <w:rPr>
          <w:rFonts w:ascii="Times New Roman" w:hAnsi="Times New Roman"/>
          <w:sz w:val="26"/>
          <w:szCs w:val="26"/>
          <w:lang w:val="it-IT"/>
        </w:rPr>
        <w:t xml:space="preserve">u tập trung ở miền Bắc do gần vùng nhiên liệu. Khu vực miền Nam hiện chỉ có NĐ Duyên Hải </w:t>
      </w:r>
      <w:r w:rsidR="00C11544" w:rsidRPr="006E49C2">
        <w:rPr>
          <w:rFonts w:ascii="Times New Roman" w:hAnsi="Times New Roman"/>
          <w:sz w:val="26"/>
          <w:szCs w:val="26"/>
          <w:lang w:val="it-IT"/>
        </w:rPr>
        <w:t>1</w:t>
      </w:r>
      <w:r w:rsidRPr="006E49C2">
        <w:rPr>
          <w:rFonts w:ascii="Times New Roman" w:hAnsi="Times New Roman"/>
          <w:sz w:val="26"/>
          <w:szCs w:val="26"/>
          <w:lang w:val="it-IT"/>
        </w:rPr>
        <w:t xml:space="preserve"> và Vĩnh Tân </w:t>
      </w:r>
      <w:r w:rsidR="00C11544" w:rsidRPr="006E49C2">
        <w:rPr>
          <w:rFonts w:ascii="Times New Roman" w:hAnsi="Times New Roman"/>
          <w:sz w:val="26"/>
          <w:szCs w:val="26"/>
          <w:lang w:val="it-IT"/>
        </w:rPr>
        <w:t xml:space="preserve">2 </w:t>
      </w:r>
      <w:r w:rsidRPr="006E49C2">
        <w:rPr>
          <w:rFonts w:ascii="Times New Roman" w:hAnsi="Times New Roman"/>
          <w:sz w:val="26"/>
          <w:szCs w:val="26"/>
          <w:lang w:val="it-IT"/>
        </w:rPr>
        <w:t xml:space="preserve">sử dụng than nội </w:t>
      </w:r>
      <w:r w:rsidR="00C11544" w:rsidRPr="006E49C2">
        <w:rPr>
          <w:rFonts w:ascii="Times New Roman" w:hAnsi="Times New Roman"/>
          <w:sz w:val="26"/>
          <w:szCs w:val="26"/>
          <w:lang w:val="it-IT"/>
        </w:rPr>
        <w:t xml:space="preserve">địa </w:t>
      </w:r>
      <w:r w:rsidRPr="006E49C2">
        <w:rPr>
          <w:rFonts w:ascii="Times New Roman" w:hAnsi="Times New Roman"/>
          <w:sz w:val="26"/>
          <w:szCs w:val="26"/>
          <w:lang w:val="it-IT"/>
        </w:rPr>
        <w:t xml:space="preserve">(cám 6a), các nhà máy mới được đưa vào vận hành đang phải dùng than nhập </w:t>
      </w:r>
      <w:r w:rsidR="00956782" w:rsidRPr="006E49C2">
        <w:rPr>
          <w:rFonts w:ascii="Times New Roman" w:hAnsi="Times New Roman"/>
          <w:sz w:val="26"/>
          <w:szCs w:val="26"/>
          <w:lang w:val="it-IT"/>
        </w:rPr>
        <w:t xml:space="preserve">khẩu </w:t>
      </w:r>
      <w:r w:rsidRPr="006E49C2">
        <w:rPr>
          <w:rFonts w:ascii="Times New Roman" w:hAnsi="Times New Roman"/>
          <w:sz w:val="26"/>
          <w:szCs w:val="26"/>
          <w:lang w:val="it-IT"/>
        </w:rPr>
        <w:t xml:space="preserve">100% (Duyên Hải </w:t>
      </w:r>
      <w:r w:rsidR="00716F36" w:rsidRPr="006E49C2">
        <w:rPr>
          <w:rFonts w:ascii="Times New Roman" w:hAnsi="Times New Roman"/>
          <w:sz w:val="26"/>
          <w:szCs w:val="26"/>
          <w:lang w:val="it-IT"/>
        </w:rPr>
        <w:t>3</w:t>
      </w:r>
      <w:r w:rsidRPr="006E49C2">
        <w:rPr>
          <w:rFonts w:ascii="Times New Roman" w:hAnsi="Times New Roman"/>
          <w:sz w:val="26"/>
          <w:szCs w:val="26"/>
          <w:lang w:val="it-IT"/>
        </w:rPr>
        <w:t xml:space="preserve">, Vĩnh Tân </w:t>
      </w:r>
      <w:r w:rsidR="00716F36" w:rsidRPr="006E49C2">
        <w:rPr>
          <w:rFonts w:ascii="Times New Roman" w:hAnsi="Times New Roman"/>
          <w:sz w:val="26"/>
          <w:szCs w:val="26"/>
          <w:lang w:val="it-IT"/>
        </w:rPr>
        <w:t>1</w:t>
      </w:r>
      <w:r w:rsidRPr="006E49C2">
        <w:rPr>
          <w:rFonts w:ascii="Times New Roman" w:hAnsi="Times New Roman"/>
          <w:sz w:val="26"/>
          <w:szCs w:val="26"/>
          <w:lang w:val="it-IT"/>
        </w:rPr>
        <w:t xml:space="preserve">, Vĩnh Tân </w:t>
      </w:r>
      <w:r w:rsidR="00716F36" w:rsidRPr="006E49C2">
        <w:rPr>
          <w:rFonts w:ascii="Times New Roman" w:hAnsi="Times New Roman"/>
          <w:sz w:val="26"/>
          <w:szCs w:val="26"/>
          <w:lang w:val="it-IT"/>
        </w:rPr>
        <w:t>4</w:t>
      </w:r>
      <w:r w:rsidRPr="006E49C2">
        <w:rPr>
          <w:rFonts w:ascii="Times New Roman" w:hAnsi="Times New Roman"/>
          <w:sz w:val="26"/>
          <w:szCs w:val="26"/>
          <w:lang w:val="it-IT"/>
        </w:rPr>
        <w:t>).</w:t>
      </w:r>
      <w:r w:rsidR="00B77D0E" w:rsidRPr="006E49C2">
        <w:rPr>
          <w:rFonts w:ascii="Times New Roman" w:hAnsi="Times New Roman"/>
          <w:sz w:val="26"/>
          <w:szCs w:val="26"/>
          <w:lang w:val="it-IT"/>
        </w:rPr>
        <w:t xml:space="preserve"> </w:t>
      </w:r>
    </w:p>
    <w:p w14:paraId="010DD008" w14:textId="5F425828" w:rsidR="00F706D8" w:rsidRPr="006E49C2" w:rsidRDefault="00B77D0E" w:rsidP="006E49C2">
      <w:pPr>
        <w:widowControl w:val="0"/>
        <w:spacing w:line="312" w:lineRule="auto"/>
        <w:ind w:firstLine="284"/>
        <w:contextualSpacing/>
        <w:jc w:val="both"/>
        <w:rPr>
          <w:rFonts w:ascii="Times New Roman" w:hAnsi="Times New Roman"/>
          <w:sz w:val="26"/>
          <w:szCs w:val="26"/>
          <w:lang w:val="it-IT"/>
        </w:rPr>
      </w:pPr>
      <w:r w:rsidRPr="006E49C2">
        <w:rPr>
          <w:rFonts w:ascii="Times New Roman" w:hAnsi="Times New Roman"/>
          <w:sz w:val="26"/>
          <w:szCs w:val="26"/>
          <w:lang w:val="it-IT"/>
        </w:rPr>
        <w:t xml:space="preserve">Than </w:t>
      </w:r>
      <w:r w:rsidR="00F706D8" w:rsidRPr="006E49C2">
        <w:rPr>
          <w:rFonts w:ascii="Times New Roman" w:hAnsi="Times New Roman"/>
          <w:sz w:val="26"/>
          <w:szCs w:val="26"/>
          <w:lang w:val="it-IT"/>
        </w:rPr>
        <w:t>Á Bitum (Sub-</w:t>
      </w:r>
      <w:r w:rsidR="004D2EB7" w:rsidRPr="006E49C2">
        <w:rPr>
          <w:rFonts w:ascii="Times New Roman" w:hAnsi="Times New Roman"/>
          <w:sz w:val="26"/>
          <w:szCs w:val="26"/>
          <w:lang w:val="it-IT"/>
        </w:rPr>
        <w:t>B</w:t>
      </w:r>
      <w:r w:rsidRPr="006E49C2">
        <w:rPr>
          <w:rFonts w:ascii="Times New Roman" w:hAnsi="Times New Roman"/>
          <w:sz w:val="26"/>
          <w:szCs w:val="26"/>
          <w:lang w:val="it-IT"/>
        </w:rPr>
        <w:t>itum</w:t>
      </w:r>
      <w:r w:rsidR="00F706D8" w:rsidRPr="006E49C2">
        <w:rPr>
          <w:rFonts w:ascii="Times New Roman" w:hAnsi="Times New Roman"/>
          <w:sz w:val="26"/>
          <w:szCs w:val="26"/>
          <w:lang w:val="it-IT"/>
        </w:rPr>
        <w:t>) c</w:t>
      </w:r>
      <w:r w:rsidRPr="006E49C2">
        <w:rPr>
          <w:rFonts w:ascii="Times New Roman" w:hAnsi="Times New Roman"/>
          <w:sz w:val="26"/>
          <w:szCs w:val="26"/>
          <w:lang w:val="it-IT"/>
        </w:rPr>
        <w:t>ủa Indonesia rất phù hợp với các dự án nhiệt điện than mới của Việt Nam từ khu vực miền Trung trở vào phía Nam</w:t>
      </w:r>
      <w:r w:rsidR="008F7A1F" w:rsidRPr="006E49C2">
        <w:rPr>
          <w:rFonts w:ascii="Times New Roman" w:hAnsi="Times New Roman"/>
          <w:sz w:val="26"/>
          <w:szCs w:val="26"/>
          <w:lang w:val="it-IT"/>
        </w:rPr>
        <w:t xml:space="preserve">, và do vậy được dùng với số lượng lớn tại đây. </w:t>
      </w:r>
      <w:r w:rsidRPr="006E49C2">
        <w:rPr>
          <w:rFonts w:ascii="Times New Roman" w:hAnsi="Times New Roman"/>
          <w:sz w:val="26"/>
          <w:szCs w:val="26"/>
          <w:lang w:val="it-IT"/>
        </w:rPr>
        <w:t>Tuy nhiên, trong tương lai</w:t>
      </w:r>
      <w:r w:rsidR="008F7A1F" w:rsidRPr="006E49C2">
        <w:rPr>
          <w:rFonts w:ascii="Times New Roman" w:hAnsi="Times New Roman"/>
          <w:sz w:val="26"/>
          <w:szCs w:val="26"/>
          <w:lang w:val="it-IT"/>
        </w:rPr>
        <w:t xml:space="preserve"> gần</w:t>
      </w:r>
      <w:r w:rsidRPr="006E49C2">
        <w:rPr>
          <w:rFonts w:ascii="Times New Roman" w:hAnsi="Times New Roman"/>
          <w:sz w:val="26"/>
          <w:szCs w:val="26"/>
          <w:lang w:val="it-IT"/>
        </w:rPr>
        <w:t xml:space="preserve">, việc nhập khẩu than từ </w:t>
      </w:r>
      <w:r w:rsidR="00484F09" w:rsidRPr="006E49C2">
        <w:rPr>
          <w:rFonts w:ascii="Times New Roman" w:hAnsi="Times New Roman"/>
          <w:sz w:val="26"/>
          <w:szCs w:val="26"/>
          <w:lang w:val="it-IT"/>
        </w:rPr>
        <w:t xml:space="preserve">“Quốc gia Vạn đảo” </w:t>
      </w:r>
      <w:r w:rsidRPr="006E49C2">
        <w:rPr>
          <w:rFonts w:ascii="Times New Roman" w:hAnsi="Times New Roman"/>
          <w:sz w:val="26"/>
          <w:szCs w:val="26"/>
          <w:lang w:val="it-IT"/>
        </w:rPr>
        <w:t xml:space="preserve">này sẽ gặp một số khó khăn do các mỏ than chất lượng tốt ngày một xuống sâu; điều kiện thời tiết không thuận lợi gây khó khăn trong vận chuyển; nhu cầu tiêu thụ than trong nước của Indonesia gia tăng mạnh cùng với chính sách ưu tiên nguồn than cho sử dụng trong nước, hạn chế xuất khẩu nên giá than </w:t>
      </w:r>
      <w:r w:rsidR="00C11544" w:rsidRPr="006E49C2">
        <w:rPr>
          <w:rFonts w:ascii="Times New Roman" w:hAnsi="Times New Roman"/>
          <w:sz w:val="26"/>
          <w:szCs w:val="26"/>
          <w:lang w:val="it-IT"/>
        </w:rPr>
        <w:t xml:space="preserve">của Indonesia </w:t>
      </w:r>
      <w:r w:rsidR="008F7A1F" w:rsidRPr="006E49C2">
        <w:rPr>
          <w:rFonts w:ascii="Times New Roman" w:hAnsi="Times New Roman"/>
          <w:sz w:val="26"/>
          <w:szCs w:val="26"/>
          <w:lang w:val="it-IT"/>
        </w:rPr>
        <w:t xml:space="preserve">sẽ </w:t>
      </w:r>
      <w:r w:rsidRPr="006E49C2">
        <w:rPr>
          <w:rFonts w:ascii="Times New Roman" w:hAnsi="Times New Roman"/>
          <w:sz w:val="26"/>
          <w:szCs w:val="26"/>
          <w:lang w:val="it-IT"/>
        </w:rPr>
        <w:t xml:space="preserve">tăng cao. </w:t>
      </w:r>
      <w:r w:rsidR="008F7A1F" w:rsidRPr="006E49C2">
        <w:rPr>
          <w:rFonts w:ascii="Times New Roman" w:hAnsi="Times New Roman"/>
          <w:sz w:val="26"/>
          <w:szCs w:val="26"/>
          <w:lang w:val="it-IT"/>
        </w:rPr>
        <w:t xml:space="preserve"> </w:t>
      </w:r>
      <w:r w:rsidR="00F77C16" w:rsidRPr="006E49C2">
        <w:rPr>
          <w:rFonts w:ascii="Times New Roman" w:hAnsi="Times New Roman"/>
          <w:sz w:val="26"/>
          <w:szCs w:val="26"/>
          <w:lang w:val="it-IT"/>
        </w:rPr>
        <w:t xml:space="preserve">Điều này cho thấy, việc đa dạng hóa </w:t>
      </w:r>
      <w:r w:rsidR="008F7A1F" w:rsidRPr="006E49C2">
        <w:rPr>
          <w:rFonts w:ascii="Times New Roman" w:hAnsi="Times New Roman"/>
          <w:sz w:val="26"/>
          <w:szCs w:val="26"/>
          <w:lang w:val="it-IT"/>
        </w:rPr>
        <w:t xml:space="preserve">và tăng lượng </w:t>
      </w:r>
      <w:r w:rsidR="00F77C16" w:rsidRPr="006E49C2">
        <w:rPr>
          <w:rFonts w:ascii="Times New Roman" w:hAnsi="Times New Roman"/>
          <w:sz w:val="26"/>
          <w:szCs w:val="26"/>
          <w:lang w:val="it-IT"/>
        </w:rPr>
        <w:t xml:space="preserve">than nhập khẩu ngoài Indonesia (ví dụ Australia, LB Nga, Nam Phi, Colombia, v.v) cho sản xuất điện tại các NMNĐ đốt than ở Việt Nam sẽ đóng vai trò </w:t>
      </w:r>
      <w:r w:rsidR="00484F09" w:rsidRPr="006E49C2">
        <w:rPr>
          <w:rFonts w:ascii="Times New Roman" w:hAnsi="Times New Roman"/>
          <w:sz w:val="26"/>
          <w:szCs w:val="26"/>
          <w:lang w:val="it-IT"/>
        </w:rPr>
        <w:t xml:space="preserve">đặc biệt quan trọng </w:t>
      </w:r>
      <w:r w:rsidR="00F77C16" w:rsidRPr="006E49C2">
        <w:rPr>
          <w:rFonts w:ascii="Times New Roman" w:hAnsi="Times New Roman"/>
          <w:sz w:val="26"/>
          <w:szCs w:val="26"/>
          <w:lang w:val="it-IT"/>
        </w:rPr>
        <w:t xml:space="preserve">góp phần ổn </w:t>
      </w:r>
      <w:r w:rsidR="00F77C16" w:rsidRPr="006E49C2">
        <w:rPr>
          <w:rFonts w:ascii="Times New Roman" w:hAnsi="Times New Roman"/>
          <w:sz w:val="26"/>
          <w:szCs w:val="26"/>
          <w:lang w:val="it-IT"/>
        </w:rPr>
        <w:lastRenderedPageBreak/>
        <w:t>định việc sản xuất kinh doanh điện trong giai đoạn trung và dài hạn.</w:t>
      </w:r>
    </w:p>
    <w:p w14:paraId="49A2FEB5" w14:textId="78F56834" w:rsidR="00F77C16" w:rsidRPr="009F22F6" w:rsidRDefault="00887036" w:rsidP="006E49C2">
      <w:pPr>
        <w:widowControl w:val="0"/>
        <w:spacing w:line="312" w:lineRule="auto"/>
        <w:ind w:firstLine="284"/>
        <w:contextualSpacing/>
        <w:jc w:val="both"/>
        <w:rPr>
          <w:sz w:val="26"/>
          <w:szCs w:val="26"/>
        </w:rPr>
      </w:pPr>
      <w:r w:rsidRPr="006E49C2">
        <w:rPr>
          <w:rFonts w:ascii="Times New Roman" w:hAnsi="Times New Roman"/>
          <w:sz w:val="26"/>
          <w:szCs w:val="26"/>
          <w:shd w:val="clear" w:color="auto" w:fill="FFFFFF"/>
          <w:lang w:val="it-IT"/>
        </w:rPr>
        <w:t>Nhà máy nhiệt điện Duyên Hải 3 (2</w:t>
      </w:r>
      <w:r w:rsidR="00484F09" w:rsidRPr="006E49C2">
        <w:rPr>
          <w:rFonts w:ascii="Times New Roman" w:hAnsi="Times New Roman"/>
          <w:sz w:val="26"/>
          <w:szCs w:val="26"/>
          <w:shd w:val="clear" w:color="auto" w:fill="FFFFFF"/>
          <w:lang w:val="it-IT"/>
        </w:rPr>
        <w:t>x</w:t>
      </w:r>
      <w:r w:rsidRPr="006E49C2">
        <w:rPr>
          <w:rFonts w:ascii="Times New Roman" w:hAnsi="Times New Roman"/>
          <w:sz w:val="26"/>
          <w:szCs w:val="26"/>
          <w:shd w:val="clear" w:color="auto" w:fill="FFFFFF"/>
          <w:lang w:val="it-IT"/>
        </w:rPr>
        <w:t>620 MW</w:t>
      </w:r>
      <w:r w:rsidR="00484F09" w:rsidRPr="006E49C2">
        <w:rPr>
          <w:rFonts w:ascii="Times New Roman" w:hAnsi="Times New Roman"/>
          <w:sz w:val="26"/>
          <w:szCs w:val="26"/>
          <w:shd w:val="clear" w:color="auto" w:fill="FFFFFF"/>
          <w:vertAlign w:val="subscript"/>
          <w:lang w:val="it-IT"/>
        </w:rPr>
        <w:t>e</w:t>
      </w:r>
      <w:r w:rsidRPr="006E49C2">
        <w:rPr>
          <w:rFonts w:ascii="Times New Roman" w:hAnsi="Times New Roman"/>
          <w:sz w:val="26"/>
          <w:szCs w:val="26"/>
          <w:shd w:val="clear" w:color="auto" w:fill="FFFFFF"/>
          <w:lang w:val="it-IT"/>
        </w:rPr>
        <w:t xml:space="preserve">) </w:t>
      </w:r>
      <w:r w:rsidRPr="006E49C2">
        <w:rPr>
          <w:rFonts w:ascii="Times New Roman" w:hAnsi="Times New Roman"/>
          <w:sz w:val="26"/>
          <w:szCs w:val="26"/>
          <w:lang w:val="it-IT"/>
        </w:rPr>
        <w:t xml:space="preserve">với chủ đầu tư là </w:t>
      </w:r>
      <w:r w:rsidR="00484F09" w:rsidRPr="006E49C2">
        <w:rPr>
          <w:rFonts w:ascii="Times New Roman" w:hAnsi="Times New Roman"/>
          <w:sz w:val="26"/>
          <w:szCs w:val="26"/>
          <w:lang w:val="it-IT"/>
        </w:rPr>
        <w:t>Tổng Công ty phát điện 1 thuộc Tập đoàn điện lực Việt Nam (</w:t>
      </w:r>
      <w:r w:rsidRPr="006E49C2">
        <w:rPr>
          <w:rFonts w:ascii="Times New Roman" w:hAnsi="Times New Roman"/>
          <w:sz w:val="26"/>
          <w:szCs w:val="26"/>
          <w:lang w:val="it-IT"/>
        </w:rPr>
        <w:t>EVNGENCO1</w:t>
      </w:r>
      <w:r w:rsidR="00484F09" w:rsidRPr="006E49C2">
        <w:rPr>
          <w:rFonts w:ascii="Times New Roman" w:hAnsi="Times New Roman"/>
          <w:sz w:val="26"/>
          <w:szCs w:val="26"/>
          <w:lang w:val="it-IT"/>
        </w:rPr>
        <w:t xml:space="preserve">) được thiết kế với nhiên liệu là than nhập khẩu, và đã </w:t>
      </w:r>
      <w:r w:rsidRPr="006E49C2">
        <w:rPr>
          <w:rFonts w:ascii="Times New Roman" w:hAnsi="Times New Roman"/>
          <w:sz w:val="26"/>
          <w:szCs w:val="26"/>
          <w:lang w:val="it-IT"/>
        </w:rPr>
        <w:t xml:space="preserve">được đưa vào vận hành thương mại từ tháng 5/2017.  </w:t>
      </w:r>
      <w:r w:rsidR="00F706D8" w:rsidRPr="00F706D8">
        <w:rPr>
          <w:rFonts w:ascii="Times New Roman" w:hAnsi="Times New Roman"/>
          <w:sz w:val="26"/>
          <w:szCs w:val="26"/>
          <w:lang w:val="vi-VN"/>
        </w:rPr>
        <w:t>T</w:t>
      </w:r>
      <w:r w:rsidR="00F706D8" w:rsidRPr="00F706D8">
        <w:rPr>
          <w:rFonts w:ascii="Times New Roman" w:hAnsi="Times New Roman"/>
          <w:sz w:val="26"/>
          <w:szCs w:val="26"/>
        </w:rPr>
        <w:t xml:space="preserve">han cấp cho </w:t>
      </w:r>
      <w:r w:rsidR="00F706D8">
        <w:rPr>
          <w:rFonts w:ascii="Times New Roman" w:hAnsi="Times New Roman"/>
          <w:sz w:val="26"/>
          <w:szCs w:val="26"/>
        </w:rPr>
        <w:t xml:space="preserve">nhà máy </w:t>
      </w:r>
      <w:r w:rsidR="00F706D8" w:rsidRPr="00F706D8">
        <w:rPr>
          <w:rFonts w:ascii="Times New Roman" w:hAnsi="Times New Roman"/>
          <w:sz w:val="26"/>
          <w:szCs w:val="26"/>
        </w:rPr>
        <w:t>là than</w:t>
      </w:r>
      <w:r w:rsidR="00F706D8" w:rsidRPr="00F706D8">
        <w:rPr>
          <w:rFonts w:ascii="Times New Roman" w:hAnsi="Times New Roman"/>
          <w:sz w:val="26"/>
          <w:szCs w:val="26"/>
          <w:lang w:val="vi-VN"/>
        </w:rPr>
        <w:t xml:space="preserve"> </w:t>
      </w:r>
      <w:r w:rsidR="00F706D8">
        <w:rPr>
          <w:rFonts w:ascii="Times New Roman" w:hAnsi="Times New Roman"/>
          <w:sz w:val="26"/>
          <w:szCs w:val="26"/>
        </w:rPr>
        <w:t>Á-B</w:t>
      </w:r>
      <w:r w:rsidR="00F706D8" w:rsidRPr="00F706D8">
        <w:rPr>
          <w:rFonts w:ascii="Times New Roman" w:hAnsi="Times New Roman"/>
          <w:sz w:val="26"/>
          <w:szCs w:val="26"/>
          <w:lang w:val="vi-VN"/>
        </w:rPr>
        <w:t>itum nhập khẩu từ Indonesia</w:t>
      </w:r>
      <w:r w:rsidR="00F706D8">
        <w:rPr>
          <w:rFonts w:ascii="Times New Roman" w:hAnsi="Times New Roman"/>
          <w:sz w:val="26"/>
          <w:szCs w:val="26"/>
        </w:rPr>
        <w:t xml:space="preserve">. </w:t>
      </w:r>
      <w:r w:rsidR="00AB6894" w:rsidRPr="009F22F6">
        <w:rPr>
          <w:sz w:val="26"/>
          <w:szCs w:val="26"/>
        </w:rPr>
        <w:t xml:space="preserve">Đây là một địa bàn thuận lợi để tổ chức </w:t>
      </w:r>
      <w:r w:rsidR="00F77C16" w:rsidRPr="009F22F6">
        <w:rPr>
          <w:sz w:val="26"/>
          <w:szCs w:val="26"/>
        </w:rPr>
        <w:t xml:space="preserve">thử nghiệm công nghệ </w:t>
      </w:r>
      <w:proofErr w:type="spellStart"/>
      <w:r w:rsidR="00F77C16" w:rsidRPr="009F22F6">
        <w:rPr>
          <w:sz w:val="26"/>
          <w:szCs w:val="26"/>
        </w:rPr>
        <w:t>đốt</w:t>
      </w:r>
      <w:proofErr w:type="spellEnd"/>
      <w:r w:rsidR="00F77C16" w:rsidRPr="009F22F6">
        <w:rPr>
          <w:sz w:val="26"/>
          <w:szCs w:val="26"/>
        </w:rPr>
        <w:t xml:space="preserve"> </w:t>
      </w:r>
      <w:r w:rsidR="00F706D8">
        <w:rPr>
          <w:sz w:val="26"/>
          <w:szCs w:val="26"/>
        </w:rPr>
        <w:t xml:space="preserve">than Á </w:t>
      </w:r>
      <w:proofErr w:type="spellStart"/>
      <w:r w:rsidR="00F706D8">
        <w:rPr>
          <w:sz w:val="26"/>
          <w:szCs w:val="26"/>
        </w:rPr>
        <w:t>Bitum</w:t>
      </w:r>
      <w:proofErr w:type="spellEnd"/>
      <w:r w:rsidR="00F706D8">
        <w:rPr>
          <w:sz w:val="26"/>
          <w:szCs w:val="26"/>
        </w:rPr>
        <w:t xml:space="preserve"> </w:t>
      </w:r>
      <w:proofErr w:type="spellStart"/>
      <w:r w:rsidR="00F706D8">
        <w:rPr>
          <w:sz w:val="26"/>
          <w:szCs w:val="26"/>
        </w:rPr>
        <w:t>nhập</w:t>
      </w:r>
      <w:proofErr w:type="spellEnd"/>
      <w:r w:rsidR="00F706D8">
        <w:rPr>
          <w:sz w:val="26"/>
          <w:szCs w:val="26"/>
        </w:rPr>
        <w:t xml:space="preserve"> </w:t>
      </w:r>
      <w:proofErr w:type="spellStart"/>
      <w:r w:rsidR="00F706D8">
        <w:rPr>
          <w:sz w:val="26"/>
          <w:szCs w:val="26"/>
        </w:rPr>
        <w:t>khẩu</w:t>
      </w:r>
      <w:proofErr w:type="spellEnd"/>
      <w:r w:rsidR="00F706D8">
        <w:rPr>
          <w:sz w:val="26"/>
          <w:szCs w:val="26"/>
        </w:rPr>
        <w:t xml:space="preserve"> </w:t>
      </w:r>
      <w:proofErr w:type="spellStart"/>
      <w:r w:rsidR="00F706D8">
        <w:rPr>
          <w:sz w:val="26"/>
          <w:szCs w:val="26"/>
        </w:rPr>
        <w:t>từ</w:t>
      </w:r>
      <w:proofErr w:type="spellEnd"/>
      <w:r w:rsidR="00F706D8">
        <w:rPr>
          <w:sz w:val="26"/>
          <w:szCs w:val="26"/>
        </w:rPr>
        <w:t xml:space="preserve"> Indonesia được </w:t>
      </w:r>
      <w:proofErr w:type="spellStart"/>
      <w:r w:rsidR="00F706D8">
        <w:rPr>
          <w:sz w:val="26"/>
          <w:szCs w:val="26"/>
        </w:rPr>
        <w:t>trộn</w:t>
      </w:r>
      <w:proofErr w:type="spellEnd"/>
      <w:r w:rsidR="00F706D8">
        <w:rPr>
          <w:sz w:val="26"/>
          <w:szCs w:val="26"/>
        </w:rPr>
        <w:t xml:space="preserve"> </w:t>
      </w:r>
      <w:proofErr w:type="spellStart"/>
      <w:r w:rsidR="00F706D8">
        <w:rPr>
          <w:sz w:val="26"/>
          <w:szCs w:val="26"/>
        </w:rPr>
        <w:t>với</w:t>
      </w:r>
      <w:proofErr w:type="spellEnd"/>
      <w:r w:rsidR="00F706D8">
        <w:rPr>
          <w:sz w:val="26"/>
          <w:szCs w:val="26"/>
        </w:rPr>
        <w:t xml:space="preserve"> than </w:t>
      </w:r>
      <w:proofErr w:type="spellStart"/>
      <w:r w:rsidR="00F706D8">
        <w:rPr>
          <w:sz w:val="26"/>
          <w:szCs w:val="26"/>
        </w:rPr>
        <w:t>Bitum</w:t>
      </w:r>
      <w:proofErr w:type="spellEnd"/>
      <w:r w:rsidR="00F706D8">
        <w:rPr>
          <w:sz w:val="26"/>
          <w:szCs w:val="26"/>
        </w:rPr>
        <w:t xml:space="preserve"> </w:t>
      </w:r>
      <w:proofErr w:type="spellStart"/>
      <w:r w:rsidR="00F706D8">
        <w:rPr>
          <w:sz w:val="26"/>
          <w:szCs w:val="26"/>
        </w:rPr>
        <w:t>nhập</w:t>
      </w:r>
      <w:proofErr w:type="spellEnd"/>
      <w:r w:rsidR="00F706D8">
        <w:rPr>
          <w:sz w:val="26"/>
          <w:szCs w:val="26"/>
        </w:rPr>
        <w:t xml:space="preserve"> </w:t>
      </w:r>
      <w:proofErr w:type="spellStart"/>
      <w:r w:rsidR="00F706D8">
        <w:rPr>
          <w:sz w:val="26"/>
          <w:szCs w:val="26"/>
        </w:rPr>
        <w:t>khẩu</w:t>
      </w:r>
      <w:proofErr w:type="spellEnd"/>
      <w:r w:rsidR="00F706D8">
        <w:rPr>
          <w:sz w:val="26"/>
          <w:szCs w:val="26"/>
        </w:rPr>
        <w:t xml:space="preserve"> </w:t>
      </w:r>
      <w:proofErr w:type="spellStart"/>
      <w:r w:rsidR="00F706D8">
        <w:rPr>
          <w:sz w:val="26"/>
          <w:szCs w:val="26"/>
        </w:rPr>
        <w:t>từ</w:t>
      </w:r>
      <w:proofErr w:type="spellEnd"/>
      <w:r w:rsidR="00F706D8">
        <w:rPr>
          <w:sz w:val="26"/>
          <w:szCs w:val="26"/>
        </w:rPr>
        <w:t xml:space="preserve"> các nguồn khác. </w:t>
      </w:r>
      <w:r w:rsidR="00AB6894" w:rsidRPr="009F22F6">
        <w:rPr>
          <w:sz w:val="26"/>
          <w:szCs w:val="26"/>
        </w:rPr>
        <w:t>Các kết q</w:t>
      </w:r>
      <w:r w:rsidR="00484F09" w:rsidRPr="009F22F6">
        <w:rPr>
          <w:sz w:val="26"/>
          <w:szCs w:val="26"/>
        </w:rPr>
        <w:t xml:space="preserve">uả </w:t>
      </w:r>
      <w:r w:rsidR="00AB6894" w:rsidRPr="009F22F6">
        <w:rPr>
          <w:sz w:val="26"/>
          <w:szCs w:val="26"/>
        </w:rPr>
        <w:t xml:space="preserve">thu được </w:t>
      </w:r>
      <w:r w:rsidR="00F706D8">
        <w:rPr>
          <w:sz w:val="26"/>
          <w:szCs w:val="26"/>
        </w:rPr>
        <w:t xml:space="preserve">từ nghiên cứu thử nghiệm này </w:t>
      </w:r>
      <w:r w:rsidR="00AB6894" w:rsidRPr="009F22F6">
        <w:rPr>
          <w:sz w:val="26"/>
          <w:szCs w:val="26"/>
        </w:rPr>
        <w:t xml:space="preserve">sẽ là những bài học kinh nghiệm cho việc </w:t>
      </w:r>
      <w:r w:rsidR="004D2EB7">
        <w:rPr>
          <w:sz w:val="26"/>
          <w:szCs w:val="26"/>
        </w:rPr>
        <w:t xml:space="preserve">áp dụng và </w:t>
      </w:r>
      <w:r w:rsidR="00883CE4" w:rsidRPr="009F22F6">
        <w:rPr>
          <w:sz w:val="26"/>
          <w:szCs w:val="26"/>
        </w:rPr>
        <w:t xml:space="preserve">nhân rộng công nghệ </w:t>
      </w:r>
      <w:r w:rsidR="00F706D8">
        <w:rPr>
          <w:sz w:val="26"/>
          <w:szCs w:val="26"/>
        </w:rPr>
        <w:t xml:space="preserve">đốt than </w:t>
      </w:r>
      <w:r w:rsidR="002D2907">
        <w:rPr>
          <w:sz w:val="26"/>
          <w:szCs w:val="26"/>
        </w:rPr>
        <w:t xml:space="preserve">trộn nhập khẩu tại </w:t>
      </w:r>
      <w:r w:rsidR="00AB6894" w:rsidRPr="009F22F6">
        <w:rPr>
          <w:sz w:val="26"/>
          <w:szCs w:val="26"/>
        </w:rPr>
        <w:t xml:space="preserve">các NMNĐ khác thuộc </w:t>
      </w:r>
      <w:r w:rsidR="00C11544" w:rsidRPr="009F22F6">
        <w:rPr>
          <w:sz w:val="26"/>
          <w:szCs w:val="26"/>
        </w:rPr>
        <w:t xml:space="preserve">EVNGENCO1 và </w:t>
      </w:r>
      <w:r w:rsidR="00AB6894" w:rsidRPr="009F22F6">
        <w:rPr>
          <w:sz w:val="26"/>
          <w:szCs w:val="26"/>
        </w:rPr>
        <w:t>EVN trong thời gian tới</w:t>
      </w:r>
      <w:r w:rsidR="00883CE4" w:rsidRPr="009F22F6">
        <w:rPr>
          <w:sz w:val="26"/>
          <w:szCs w:val="26"/>
        </w:rPr>
        <w:t>.</w:t>
      </w:r>
      <w:r w:rsidR="00AB6894" w:rsidRPr="009F22F6">
        <w:rPr>
          <w:sz w:val="26"/>
          <w:szCs w:val="26"/>
        </w:rPr>
        <w:t xml:space="preserve"> </w:t>
      </w:r>
      <w:r w:rsidR="00F77C16" w:rsidRPr="009F22F6">
        <w:rPr>
          <w:sz w:val="26"/>
          <w:szCs w:val="26"/>
        </w:rPr>
        <w:t xml:space="preserve">  </w:t>
      </w:r>
    </w:p>
    <w:p w14:paraId="43631BF5" w14:textId="6BB9C6BF" w:rsidR="00501E7C" w:rsidRPr="007523AD" w:rsidRDefault="00501E7C" w:rsidP="00C56E95">
      <w:pPr>
        <w:numPr>
          <w:ilvl w:val="0"/>
          <w:numId w:val="1"/>
        </w:numPr>
        <w:tabs>
          <w:tab w:val="clear" w:pos="360"/>
        </w:tabs>
        <w:spacing w:line="312" w:lineRule="auto"/>
        <w:ind w:left="0" w:firstLine="350"/>
        <w:jc w:val="both"/>
        <w:rPr>
          <w:rFonts w:ascii="Times New Roman" w:hAnsi="Times New Roman"/>
          <w:b/>
          <w:sz w:val="26"/>
          <w:szCs w:val="26"/>
          <w:lang w:val="it-IT"/>
        </w:rPr>
      </w:pPr>
      <w:r w:rsidRPr="009F22F6">
        <w:rPr>
          <w:rFonts w:ascii="Times New Roman" w:hAnsi="Times New Roman"/>
          <w:b/>
          <w:color w:val="000000"/>
          <w:sz w:val="26"/>
          <w:szCs w:val="26"/>
          <w:lang w:val="it-IT"/>
        </w:rPr>
        <w:t>Mục tiêu</w:t>
      </w:r>
      <w:r w:rsidR="00273462" w:rsidRPr="009F22F6">
        <w:rPr>
          <w:rFonts w:ascii="Times New Roman" w:hAnsi="Times New Roman"/>
          <w:b/>
          <w:color w:val="000000"/>
          <w:sz w:val="26"/>
          <w:szCs w:val="26"/>
          <w:lang w:val="it-IT"/>
        </w:rPr>
        <w:t>:</w:t>
      </w:r>
    </w:p>
    <w:p w14:paraId="0E514C9A" w14:textId="7BA1C1D4" w:rsidR="00096D64" w:rsidRPr="007523AD" w:rsidRDefault="00484F09" w:rsidP="006E49C2">
      <w:pPr>
        <w:spacing w:line="312" w:lineRule="auto"/>
        <w:ind w:firstLine="350"/>
        <w:jc w:val="both"/>
        <w:rPr>
          <w:rFonts w:ascii="Times New Roman" w:hAnsi="Times New Roman"/>
          <w:bCs/>
          <w:sz w:val="26"/>
          <w:szCs w:val="26"/>
          <w:lang w:val="it-IT"/>
        </w:rPr>
      </w:pPr>
      <w:r w:rsidRPr="007523AD">
        <w:rPr>
          <w:rFonts w:ascii="Times New Roman" w:hAnsi="Times New Roman"/>
          <w:bCs/>
          <w:sz w:val="26"/>
          <w:szCs w:val="26"/>
          <w:lang w:val="it-IT"/>
        </w:rPr>
        <w:t xml:space="preserve">Nghiên cứu </w:t>
      </w:r>
      <w:r w:rsidR="004D2EB7" w:rsidRPr="007523AD">
        <w:rPr>
          <w:rFonts w:ascii="Times New Roman" w:hAnsi="Times New Roman"/>
          <w:bCs/>
          <w:sz w:val="26"/>
          <w:szCs w:val="26"/>
          <w:lang w:val="it-IT"/>
        </w:rPr>
        <w:t xml:space="preserve">đề xuất dải nhiên liệu đảm bảo </w:t>
      </w:r>
      <w:r w:rsidRPr="007523AD">
        <w:rPr>
          <w:rFonts w:ascii="Times New Roman" w:hAnsi="Times New Roman"/>
          <w:bCs/>
          <w:sz w:val="26"/>
          <w:szCs w:val="26"/>
          <w:lang w:val="it-IT"/>
        </w:rPr>
        <w:t xml:space="preserve">vận hành an toàn </w:t>
      </w:r>
      <w:r w:rsidR="003707E1" w:rsidRPr="007523AD">
        <w:rPr>
          <w:rFonts w:ascii="Times New Roman" w:hAnsi="Times New Roman"/>
          <w:bCs/>
          <w:sz w:val="26"/>
          <w:szCs w:val="26"/>
          <w:lang w:val="it-IT"/>
        </w:rPr>
        <w:t xml:space="preserve">và đáp ứng các tiêu chuẩn về </w:t>
      </w:r>
      <w:r w:rsidR="004616F7" w:rsidRPr="007523AD">
        <w:rPr>
          <w:rFonts w:ascii="Times New Roman" w:hAnsi="Times New Roman"/>
          <w:bCs/>
          <w:sz w:val="26"/>
          <w:szCs w:val="26"/>
          <w:lang w:val="it-IT"/>
        </w:rPr>
        <w:t xml:space="preserve">môi trường </w:t>
      </w:r>
      <w:r w:rsidRPr="007523AD">
        <w:rPr>
          <w:rFonts w:ascii="Times New Roman" w:hAnsi="Times New Roman"/>
          <w:bCs/>
          <w:sz w:val="26"/>
          <w:szCs w:val="26"/>
          <w:lang w:val="it-IT"/>
        </w:rPr>
        <w:t xml:space="preserve">của công nghệ đốt than trộn </w:t>
      </w:r>
      <w:r w:rsidR="004D2EB7" w:rsidRPr="007523AD">
        <w:rPr>
          <w:rFonts w:ascii="Times New Roman" w:hAnsi="Times New Roman"/>
          <w:bCs/>
          <w:sz w:val="26"/>
          <w:szCs w:val="26"/>
          <w:lang w:val="it-IT"/>
        </w:rPr>
        <w:t xml:space="preserve">giữa </w:t>
      </w:r>
      <w:r w:rsidR="007020B2" w:rsidRPr="007523AD">
        <w:rPr>
          <w:rFonts w:ascii="Times New Roman" w:hAnsi="Times New Roman"/>
          <w:bCs/>
          <w:sz w:val="26"/>
          <w:szCs w:val="26"/>
          <w:lang w:val="it-IT"/>
        </w:rPr>
        <w:t xml:space="preserve">Á bitum </w:t>
      </w:r>
      <w:r w:rsidR="002D2907" w:rsidRPr="007523AD">
        <w:rPr>
          <w:rFonts w:ascii="Times New Roman" w:hAnsi="Times New Roman"/>
          <w:bCs/>
          <w:sz w:val="26"/>
          <w:szCs w:val="26"/>
          <w:lang w:val="it-IT"/>
        </w:rPr>
        <w:t xml:space="preserve">nhập khẩu từ Indonesia với </w:t>
      </w:r>
      <w:r w:rsidR="007020B2" w:rsidRPr="007523AD">
        <w:rPr>
          <w:rFonts w:ascii="Times New Roman" w:hAnsi="Times New Roman"/>
          <w:bCs/>
          <w:sz w:val="26"/>
          <w:szCs w:val="26"/>
          <w:lang w:val="it-IT"/>
        </w:rPr>
        <w:t xml:space="preserve">Bitum </w:t>
      </w:r>
      <w:r w:rsidRPr="007523AD">
        <w:rPr>
          <w:rFonts w:ascii="Times New Roman" w:hAnsi="Times New Roman"/>
          <w:bCs/>
          <w:sz w:val="26"/>
          <w:szCs w:val="26"/>
          <w:lang w:val="it-IT"/>
        </w:rPr>
        <w:t>nhập khẩu</w:t>
      </w:r>
      <w:r w:rsidR="004D2EB7" w:rsidRPr="007523AD">
        <w:rPr>
          <w:rFonts w:ascii="Times New Roman" w:hAnsi="Times New Roman"/>
          <w:bCs/>
          <w:sz w:val="26"/>
          <w:szCs w:val="26"/>
          <w:lang w:val="it-IT"/>
        </w:rPr>
        <w:t xml:space="preserve"> </w:t>
      </w:r>
      <w:r w:rsidR="002D2907" w:rsidRPr="007523AD">
        <w:rPr>
          <w:rFonts w:ascii="Times New Roman" w:hAnsi="Times New Roman"/>
          <w:bCs/>
          <w:sz w:val="26"/>
          <w:szCs w:val="26"/>
          <w:lang w:val="it-IT"/>
        </w:rPr>
        <w:t xml:space="preserve">từ các nguồn ngoài Indonesia </w:t>
      </w:r>
      <w:r w:rsidRPr="007523AD">
        <w:rPr>
          <w:rFonts w:ascii="Times New Roman" w:hAnsi="Times New Roman"/>
          <w:bCs/>
          <w:sz w:val="26"/>
          <w:szCs w:val="26"/>
          <w:lang w:val="it-IT"/>
        </w:rPr>
        <w:t>tại</w:t>
      </w:r>
      <w:r w:rsidR="004D2EB7" w:rsidRPr="007523AD">
        <w:rPr>
          <w:rFonts w:ascii="Times New Roman" w:hAnsi="Times New Roman"/>
          <w:bCs/>
          <w:sz w:val="26"/>
          <w:szCs w:val="26"/>
          <w:lang w:val="it-IT"/>
        </w:rPr>
        <w:t xml:space="preserve"> nhà máy nhiệt điện Duyên Hải 3</w:t>
      </w:r>
      <w:r w:rsidRPr="007523AD">
        <w:rPr>
          <w:rFonts w:ascii="Times New Roman" w:hAnsi="Times New Roman"/>
          <w:bCs/>
          <w:sz w:val="26"/>
          <w:szCs w:val="26"/>
          <w:lang w:val="it-IT"/>
        </w:rPr>
        <w:t>.</w:t>
      </w:r>
      <w:r w:rsidR="006533E7" w:rsidRPr="007523AD">
        <w:rPr>
          <w:rFonts w:ascii="Times New Roman" w:hAnsi="Times New Roman"/>
          <w:bCs/>
          <w:sz w:val="26"/>
          <w:szCs w:val="26"/>
          <w:lang w:val="it-IT"/>
        </w:rPr>
        <w:t xml:space="preserve"> </w:t>
      </w:r>
      <w:r w:rsidR="00D56211" w:rsidRPr="007523AD">
        <w:rPr>
          <w:rFonts w:ascii="Times New Roman" w:hAnsi="Times New Roman"/>
          <w:bCs/>
          <w:sz w:val="26"/>
          <w:szCs w:val="26"/>
          <w:lang w:val="it-IT"/>
        </w:rPr>
        <w:t xml:space="preserve"> </w:t>
      </w:r>
    </w:p>
    <w:p w14:paraId="2D5E8B48" w14:textId="266E0E3A" w:rsidR="00501E7C" w:rsidRPr="009F22F6" w:rsidRDefault="00A10ABD" w:rsidP="00C56E95">
      <w:pPr>
        <w:numPr>
          <w:ilvl w:val="0"/>
          <w:numId w:val="1"/>
        </w:numPr>
        <w:tabs>
          <w:tab w:val="clear" w:pos="360"/>
        </w:tabs>
        <w:spacing w:line="312" w:lineRule="auto"/>
        <w:ind w:left="0" w:firstLine="350"/>
        <w:jc w:val="both"/>
        <w:rPr>
          <w:rFonts w:ascii="Times New Roman" w:hAnsi="Times New Roman"/>
          <w:b/>
          <w:color w:val="000000"/>
          <w:sz w:val="26"/>
          <w:szCs w:val="26"/>
          <w:lang w:val="it-IT"/>
        </w:rPr>
      </w:pPr>
      <w:r w:rsidRPr="009F22F6">
        <w:rPr>
          <w:rFonts w:ascii="Times New Roman" w:hAnsi="Times New Roman"/>
          <w:b/>
          <w:color w:val="000000"/>
          <w:sz w:val="26"/>
          <w:szCs w:val="26"/>
          <w:lang w:val="it-IT"/>
        </w:rPr>
        <w:t>C</w:t>
      </w:r>
      <w:r w:rsidR="00501E7C" w:rsidRPr="009F22F6">
        <w:rPr>
          <w:rFonts w:ascii="Times New Roman" w:hAnsi="Times New Roman"/>
          <w:b/>
          <w:color w:val="000000"/>
          <w:sz w:val="26"/>
          <w:szCs w:val="26"/>
          <w:lang w:val="it-IT"/>
        </w:rPr>
        <w:t xml:space="preserve">ác kết quả chính và các chỉ tiêu </w:t>
      </w:r>
      <w:r w:rsidRPr="009F22F6">
        <w:rPr>
          <w:rFonts w:ascii="Times New Roman" w:hAnsi="Times New Roman"/>
          <w:b/>
          <w:color w:val="000000"/>
          <w:sz w:val="26"/>
          <w:szCs w:val="26"/>
          <w:lang w:val="it-IT"/>
        </w:rPr>
        <w:t xml:space="preserve">chính </w:t>
      </w:r>
      <w:r w:rsidR="00501E7C" w:rsidRPr="009F22F6">
        <w:rPr>
          <w:rFonts w:ascii="Times New Roman" w:hAnsi="Times New Roman"/>
          <w:b/>
          <w:color w:val="000000"/>
          <w:sz w:val="26"/>
          <w:szCs w:val="26"/>
          <w:lang w:val="it-IT"/>
        </w:rPr>
        <w:t>cần đạt</w:t>
      </w:r>
      <w:r w:rsidR="00273462" w:rsidRPr="009F22F6">
        <w:rPr>
          <w:rFonts w:ascii="Times New Roman" w:hAnsi="Times New Roman"/>
          <w:b/>
          <w:color w:val="000000"/>
          <w:sz w:val="26"/>
          <w:szCs w:val="26"/>
          <w:lang w:val="it-IT"/>
        </w:rPr>
        <w:t>:</w:t>
      </w:r>
    </w:p>
    <w:p w14:paraId="764A422E" w14:textId="11EDAC09" w:rsidR="00650266" w:rsidRPr="00650266" w:rsidRDefault="00650266" w:rsidP="00650266">
      <w:pPr>
        <w:spacing w:line="312" w:lineRule="auto"/>
        <w:ind w:left="284"/>
        <w:jc w:val="both"/>
        <w:rPr>
          <w:rFonts w:ascii="Times New Roman" w:hAnsi="Times New Roman"/>
          <w:i/>
          <w:iCs/>
          <w:sz w:val="26"/>
          <w:szCs w:val="26"/>
          <w:lang w:val="vi-VN"/>
        </w:rPr>
      </w:pPr>
      <w:r w:rsidRPr="00650266">
        <w:rPr>
          <w:rFonts w:ascii="Times New Roman" w:hAnsi="Times New Roman"/>
          <w:i/>
          <w:iCs/>
          <w:sz w:val="26"/>
          <w:szCs w:val="26"/>
          <w:lang w:val="vi-VN"/>
        </w:rPr>
        <w:t>Sản phẩm khoa học:</w:t>
      </w:r>
    </w:p>
    <w:p w14:paraId="19D9D15B" w14:textId="690564E7" w:rsidR="00650266" w:rsidRPr="00650266" w:rsidRDefault="00650266" w:rsidP="00650266">
      <w:pPr>
        <w:numPr>
          <w:ilvl w:val="0"/>
          <w:numId w:val="16"/>
        </w:numPr>
        <w:spacing w:line="312" w:lineRule="auto"/>
        <w:ind w:left="993" w:hanging="284"/>
        <w:jc w:val="both"/>
        <w:rPr>
          <w:rFonts w:ascii="Times New Roman" w:hAnsi="Times New Roman"/>
          <w:sz w:val="26"/>
          <w:szCs w:val="26"/>
          <w:lang w:val="vi-VN"/>
        </w:rPr>
      </w:pPr>
      <w:r w:rsidRPr="00650266">
        <w:rPr>
          <w:rFonts w:ascii="Times New Roman" w:hAnsi="Times New Roman"/>
          <w:sz w:val="26"/>
          <w:szCs w:val="26"/>
          <w:lang w:val="vi-VN"/>
        </w:rPr>
        <w:t xml:space="preserve">Bài báo trong tạp chí quốc tế (SCI/SCOPUS): </w:t>
      </w:r>
      <w:r w:rsidRPr="006E49C2">
        <w:rPr>
          <w:rFonts w:ascii="Times New Roman" w:hAnsi="Times New Roman"/>
          <w:sz w:val="26"/>
          <w:szCs w:val="26"/>
          <w:lang w:val="vi-VN"/>
        </w:rPr>
        <w:t>2</w:t>
      </w:r>
      <w:r w:rsidRPr="00650266">
        <w:rPr>
          <w:rFonts w:ascii="Times New Roman" w:hAnsi="Times New Roman"/>
          <w:sz w:val="26"/>
          <w:szCs w:val="26"/>
          <w:lang w:val="vi-VN"/>
        </w:rPr>
        <w:t xml:space="preserve"> bài.</w:t>
      </w:r>
    </w:p>
    <w:p w14:paraId="5441403D" w14:textId="63312D22" w:rsidR="00650266" w:rsidRPr="00650266" w:rsidRDefault="00650266" w:rsidP="00650266">
      <w:pPr>
        <w:numPr>
          <w:ilvl w:val="0"/>
          <w:numId w:val="16"/>
        </w:numPr>
        <w:spacing w:line="312" w:lineRule="auto"/>
        <w:ind w:left="993" w:hanging="284"/>
        <w:jc w:val="both"/>
        <w:rPr>
          <w:rFonts w:ascii="Times New Roman" w:hAnsi="Times New Roman"/>
          <w:sz w:val="26"/>
          <w:szCs w:val="26"/>
          <w:lang w:val="vi-VN"/>
        </w:rPr>
      </w:pPr>
      <w:r w:rsidRPr="00650266">
        <w:rPr>
          <w:rFonts w:ascii="Times New Roman" w:hAnsi="Times New Roman"/>
          <w:sz w:val="26"/>
          <w:szCs w:val="26"/>
          <w:lang w:val="vi-VN"/>
        </w:rPr>
        <w:t xml:space="preserve">Bài báo trong </w:t>
      </w:r>
      <w:r w:rsidRPr="006E49C2">
        <w:rPr>
          <w:rFonts w:ascii="Times New Roman" w:hAnsi="Times New Roman"/>
          <w:sz w:val="26"/>
          <w:szCs w:val="26"/>
          <w:lang w:val="vi-VN"/>
        </w:rPr>
        <w:t>T</w:t>
      </w:r>
      <w:r w:rsidRPr="00650266">
        <w:rPr>
          <w:rFonts w:ascii="Times New Roman" w:hAnsi="Times New Roman"/>
          <w:sz w:val="26"/>
          <w:szCs w:val="26"/>
          <w:lang w:val="vi-VN"/>
        </w:rPr>
        <w:t>ạp chí trong nước</w:t>
      </w:r>
      <w:r w:rsidRPr="006E49C2">
        <w:rPr>
          <w:rFonts w:ascii="Times New Roman" w:hAnsi="Times New Roman"/>
          <w:sz w:val="26"/>
          <w:szCs w:val="26"/>
          <w:lang w:val="vi-VN"/>
        </w:rPr>
        <w:t xml:space="preserve"> (được Hội đồng Chức danh Giáo sư Nhà nước công nhận để tính điểm công trình)</w:t>
      </w:r>
      <w:r w:rsidRPr="00650266">
        <w:rPr>
          <w:rFonts w:ascii="Times New Roman" w:hAnsi="Times New Roman"/>
          <w:sz w:val="26"/>
          <w:szCs w:val="26"/>
          <w:lang w:val="vi-VN"/>
        </w:rPr>
        <w:t xml:space="preserve">: </w:t>
      </w:r>
      <w:r w:rsidRPr="006E49C2">
        <w:rPr>
          <w:rFonts w:ascii="Times New Roman" w:hAnsi="Times New Roman"/>
          <w:sz w:val="26"/>
          <w:szCs w:val="26"/>
          <w:lang w:val="vi-VN"/>
        </w:rPr>
        <w:t xml:space="preserve">3 </w:t>
      </w:r>
      <w:r w:rsidRPr="00650266">
        <w:rPr>
          <w:rFonts w:ascii="Times New Roman" w:hAnsi="Times New Roman"/>
          <w:sz w:val="26"/>
          <w:szCs w:val="26"/>
          <w:lang w:val="vi-VN"/>
        </w:rPr>
        <w:t>bài.</w:t>
      </w:r>
    </w:p>
    <w:p w14:paraId="61137A59" w14:textId="7050F5CA" w:rsidR="00650266" w:rsidRPr="00650266" w:rsidRDefault="00650266" w:rsidP="00650266">
      <w:pPr>
        <w:numPr>
          <w:ilvl w:val="0"/>
          <w:numId w:val="16"/>
        </w:numPr>
        <w:spacing w:line="312" w:lineRule="auto"/>
        <w:ind w:left="993" w:hanging="284"/>
        <w:jc w:val="both"/>
        <w:rPr>
          <w:rFonts w:ascii="Times New Roman" w:hAnsi="Times New Roman"/>
          <w:sz w:val="26"/>
          <w:szCs w:val="26"/>
          <w:lang w:val="vi-VN"/>
        </w:rPr>
      </w:pPr>
      <w:r w:rsidRPr="006E49C2">
        <w:rPr>
          <w:rFonts w:ascii="Times New Roman" w:hAnsi="Times New Roman"/>
          <w:sz w:val="26"/>
          <w:szCs w:val="26"/>
          <w:lang w:val="vi-VN"/>
        </w:rPr>
        <w:t xml:space="preserve">Bài báo đăng trong Kỷ yếu </w:t>
      </w:r>
      <w:r w:rsidRPr="00650266">
        <w:rPr>
          <w:rFonts w:ascii="Times New Roman" w:hAnsi="Times New Roman"/>
          <w:sz w:val="26"/>
          <w:szCs w:val="26"/>
          <w:lang w:val="vi-VN"/>
        </w:rPr>
        <w:t xml:space="preserve">Hội thảo quốc tế/quốc gia: </w:t>
      </w:r>
      <w:r w:rsidRPr="006E49C2">
        <w:rPr>
          <w:rFonts w:ascii="Times New Roman" w:hAnsi="Times New Roman"/>
          <w:sz w:val="26"/>
          <w:szCs w:val="26"/>
          <w:lang w:val="vi-VN"/>
        </w:rPr>
        <w:t xml:space="preserve">2 </w:t>
      </w:r>
      <w:r w:rsidRPr="00650266">
        <w:rPr>
          <w:rFonts w:ascii="Times New Roman" w:hAnsi="Times New Roman"/>
          <w:sz w:val="26"/>
          <w:szCs w:val="26"/>
          <w:lang w:val="vi-VN"/>
        </w:rPr>
        <w:t>bài.</w:t>
      </w:r>
    </w:p>
    <w:p w14:paraId="480B8540" w14:textId="76100EC4" w:rsidR="00650266" w:rsidRPr="00650266" w:rsidRDefault="00650266" w:rsidP="00650266">
      <w:pPr>
        <w:spacing w:line="312" w:lineRule="auto"/>
        <w:ind w:left="284"/>
        <w:jc w:val="both"/>
        <w:rPr>
          <w:rFonts w:ascii="Times New Roman" w:hAnsi="Times New Roman"/>
          <w:i/>
          <w:iCs/>
          <w:sz w:val="26"/>
          <w:szCs w:val="26"/>
          <w:lang w:val="vi-VN"/>
        </w:rPr>
      </w:pPr>
      <w:r w:rsidRPr="00650266">
        <w:rPr>
          <w:rFonts w:ascii="Times New Roman" w:hAnsi="Times New Roman"/>
          <w:i/>
          <w:iCs/>
          <w:sz w:val="26"/>
          <w:szCs w:val="26"/>
          <w:lang w:val="vi-VN"/>
        </w:rPr>
        <w:t>Sản ph</w:t>
      </w:r>
      <w:r w:rsidRPr="00650266">
        <w:rPr>
          <w:rFonts w:ascii="Times New Roman" w:hAnsi="Times New Roman"/>
          <w:i/>
          <w:iCs/>
          <w:sz w:val="26"/>
          <w:szCs w:val="26"/>
        </w:rPr>
        <w:t>ẩ</w:t>
      </w:r>
      <w:r w:rsidRPr="00650266">
        <w:rPr>
          <w:rFonts w:ascii="Times New Roman" w:hAnsi="Times New Roman"/>
          <w:i/>
          <w:iCs/>
          <w:sz w:val="26"/>
          <w:szCs w:val="26"/>
          <w:lang w:val="vi-VN"/>
        </w:rPr>
        <w:t>m đào tạo:</w:t>
      </w:r>
    </w:p>
    <w:p w14:paraId="7D03CC5A" w14:textId="1D478E5E" w:rsidR="00650266" w:rsidRPr="00650266" w:rsidRDefault="00650266" w:rsidP="00650266">
      <w:pPr>
        <w:numPr>
          <w:ilvl w:val="0"/>
          <w:numId w:val="16"/>
        </w:numPr>
        <w:spacing w:line="312" w:lineRule="auto"/>
        <w:ind w:left="993" w:hanging="284"/>
        <w:jc w:val="both"/>
        <w:rPr>
          <w:rFonts w:ascii="Times New Roman" w:hAnsi="Times New Roman"/>
          <w:sz w:val="26"/>
          <w:szCs w:val="26"/>
          <w:lang w:val="vi-VN"/>
        </w:rPr>
      </w:pPr>
      <w:r w:rsidRPr="00650266">
        <w:rPr>
          <w:rFonts w:ascii="Times New Roman" w:hAnsi="Times New Roman"/>
          <w:sz w:val="26"/>
          <w:szCs w:val="26"/>
          <w:lang w:val="de-DE"/>
        </w:rPr>
        <w:t>Tham gia hỗ trợ đào tạo tiến sỹ: 1</w:t>
      </w:r>
    </w:p>
    <w:p w14:paraId="15C38C50" w14:textId="4DE7C34D" w:rsidR="00650266" w:rsidRPr="00650266" w:rsidRDefault="00650266" w:rsidP="00650266">
      <w:pPr>
        <w:numPr>
          <w:ilvl w:val="0"/>
          <w:numId w:val="16"/>
        </w:numPr>
        <w:spacing w:line="312" w:lineRule="auto"/>
        <w:ind w:left="993" w:hanging="284"/>
        <w:jc w:val="both"/>
        <w:rPr>
          <w:rFonts w:ascii="Times New Roman" w:hAnsi="Times New Roman"/>
          <w:sz w:val="26"/>
          <w:szCs w:val="26"/>
          <w:lang w:val="vi-VN"/>
        </w:rPr>
      </w:pPr>
      <w:r w:rsidRPr="006E49C2">
        <w:rPr>
          <w:rFonts w:ascii="Times New Roman" w:hAnsi="Times New Roman"/>
          <w:sz w:val="26"/>
          <w:szCs w:val="26"/>
          <w:lang w:val="vi-VN"/>
        </w:rPr>
        <w:t>Hướng dẫn thành công</w:t>
      </w:r>
      <w:r w:rsidRPr="00650266">
        <w:rPr>
          <w:rFonts w:ascii="Times New Roman" w:hAnsi="Times New Roman"/>
          <w:sz w:val="26"/>
          <w:szCs w:val="26"/>
          <w:lang w:val="vi-VN"/>
        </w:rPr>
        <w:t xml:space="preserve">: </w:t>
      </w:r>
      <w:r w:rsidRPr="006E49C2">
        <w:rPr>
          <w:rFonts w:ascii="Times New Roman" w:hAnsi="Times New Roman"/>
          <w:sz w:val="26"/>
          <w:szCs w:val="26"/>
          <w:lang w:val="vi-VN"/>
        </w:rPr>
        <w:t xml:space="preserve">1 </w:t>
      </w:r>
      <w:r w:rsidRPr="00650266">
        <w:rPr>
          <w:rFonts w:ascii="Times New Roman" w:hAnsi="Times New Roman"/>
          <w:sz w:val="26"/>
          <w:szCs w:val="26"/>
          <w:lang w:val="vi-VN"/>
        </w:rPr>
        <w:t>thạc sỹ</w:t>
      </w:r>
    </w:p>
    <w:p w14:paraId="2E8CA35D" w14:textId="1BC23C9B" w:rsidR="00650266" w:rsidRPr="00650266" w:rsidRDefault="00650266" w:rsidP="00650266">
      <w:pPr>
        <w:spacing w:line="312" w:lineRule="auto"/>
        <w:ind w:left="350"/>
        <w:jc w:val="both"/>
        <w:rPr>
          <w:rFonts w:ascii="Times New Roman" w:hAnsi="Times New Roman"/>
          <w:bCs/>
          <w:color w:val="000000"/>
          <w:sz w:val="26"/>
          <w:szCs w:val="26"/>
          <w:lang w:val="it-IT"/>
        </w:rPr>
      </w:pPr>
      <w:r w:rsidRPr="00650266">
        <w:rPr>
          <w:rFonts w:ascii="Times New Roman" w:hAnsi="Times New Roman"/>
          <w:bCs/>
          <w:i/>
          <w:iCs/>
          <w:color w:val="000000"/>
          <w:sz w:val="26"/>
          <w:szCs w:val="26"/>
          <w:lang w:val="it-IT"/>
        </w:rPr>
        <w:t>Sản phẩm ứng dụng:</w:t>
      </w:r>
    </w:p>
    <w:p w14:paraId="433EB7C8" w14:textId="4CDD1928" w:rsidR="00650266" w:rsidRPr="007523AD" w:rsidRDefault="007523AD" w:rsidP="00650266">
      <w:pPr>
        <w:pStyle w:val="ListParagraph"/>
        <w:numPr>
          <w:ilvl w:val="0"/>
          <w:numId w:val="17"/>
        </w:numPr>
        <w:spacing w:line="312" w:lineRule="auto"/>
        <w:jc w:val="both"/>
        <w:rPr>
          <w:rFonts w:ascii="Times New Roman" w:hAnsi="Times New Roman"/>
          <w:bCs/>
          <w:color w:val="000000"/>
          <w:sz w:val="26"/>
          <w:szCs w:val="26"/>
          <w:lang w:val="it-IT"/>
        </w:rPr>
      </w:pPr>
      <w:r>
        <w:rPr>
          <w:rFonts w:ascii="Times New Roman" w:hAnsi="Times New Roman"/>
          <w:bCs/>
          <w:color w:val="000000"/>
          <w:sz w:val="26"/>
          <w:szCs w:val="26"/>
          <w:lang w:val="it-IT"/>
        </w:rPr>
        <w:t>Bộ tài liệu thể hiện các d</w:t>
      </w:r>
      <w:r w:rsidR="00650266" w:rsidRPr="007523AD">
        <w:rPr>
          <w:rFonts w:ascii="Times New Roman" w:hAnsi="Times New Roman"/>
          <w:bCs/>
          <w:color w:val="000000"/>
          <w:sz w:val="26"/>
          <w:szCs w:val="26"/>
          <w:lang w:val="it-IT"/>
        </w:rPr>
        <w:t>ải vận hành của than trộn giữa Á Bitu</w:t>
      </w:r>
      <w:r w:rsidR="006E49C2" w:rsidRPr="007523AD">
        <w:rPr>
          <w:rFonts w:ascii="Times New Roman" w:hAnsi="Times New Roman"/>
          <w:bCs/>
          <w:color w:val="000000"/>
          <w:sz w:val="26"/>
          <w:szCs w:val="26"/>
          <w:lang w:val="it-IT"/>
        </w:rPr>
        <w:t>m</w:t>
      </w:r>
      <w:r w:rsidR="00650266" w:rsidRPr="007523AD">
        <w:rPr>
          <w:rFonts w:ascii="Times New Roman" w:hAnsi="Times New Roman"/>
          <w:bCs/>
          <w:color w:val="000000"/>
          <w:sz w:val="26"/>
          <w:szCs w:val="26"/>
          <w:lang w:val="it-IT"/>
        </w:rPr>
        <w:t xml:space="preserve"> và Bitum nhập khẩu đảm bảo vận hành an toàn và đáp ứng các tiêu chuẩn môi trường tại </w:t>
      </w:r>
      <w:r>
        <w:rPr>
          <w:rFonts w:ascii="Times New Roman" w:hAnsi="Times New Roman"/>
          <w:bCs/>
          <w:color w:val="000000"/>
          <w:sz w:val="26"/>
          <w:szCs w:val="26"/>
          <w:lang w:val="it-IT"/>
        </w:rPr>
        <w:t>NMNĐ Duyên Hải 3</w:t>
      </w:r>
    </w:p>
    <w:p w14:paraId="78C0ADCB" w14:textId="1DA802EC" w:rsidR="006E49C2" w:rsidRPr="007523AD" w:rsidRDefault="006E49C2" w:rsidP="00650266">
      <w:pPr>
        <w:pStyle w:val="ListParagraph"/>
        <w:numPr>
          <w:ilvl w:val="0"/>
          <w:numId w:val="17"/>
        </w:numPr>
        <w:spacing w:line="312" w:lineRule="auto"/>
        <w:jc w:val="both"/>
        <w:rPr>
          <w:rFonts w:ascii="Times New Roman" w:hAnsi="Times New Roman"/>
          <w:bCs/>
          <w:color w:val="000000"/>
          <w:sz w:val="26"/>
          <w:szCs w:val="26"/>
          <w:lang w:val="it-IT"/>
        </w:rPr>
      </w:pPr>
      <w:r w:rsidRPr="007523AD">
        <w:rPr>
          <w:rFonts w:ascii="Times New Roman" w:hAnsi="Times New Roman"/>
          <w:bCs/>
          <w:color w:val="000000"/>
          <w:sz w:val="26"/>
          <w:szCs w:val="26"/>
          <w:lang w:val="it-IT"/>
        </w:rPr>
        <w:t xml:space="preserve">Các quy trình vận hành sửa đổi và quy trình hiệu chỉnh chế độ cháy phù hợp khi thực hiện đốt trộn than Á Bitum và Bitum nhập khẩu </w:t>
      </w:r>
    </w:p>
    <w:p w14:paraId="581D49E6" w14:textId="4D8F0885" w:rsidR="00650266" w:rsidRPr="007523AD" w:rsidRDefault="00650266" w:rsidP="00650266">
      <w:pPr>
        <w:pStyle w:val="ListParagraph"/>
        <w:numPr>
          <w:ilvl w:val="0"/>
          <w:numId w:val="17"/>
        </w:numPr>
        <w:spacing w:line="312" w:lineRule="auto"/>
        <w:jc w:val="both"/>
        <w:rPr>
          <w:rFonts w:ascii="Times New Roman" w:hAnsi="Times New Roman"/>
          <w:bCs/>
          <w:color w:val="000000"/>
          <w:sz w:val="26"/>
          <w:szCs w:val="26"/>
          <w:lang w:val="it-IT"/>
        </w:rPr>
      </w:pPr>
      <w:r w:rsidRPr="007523AD">
        <w:rPr>
          <w:rFonts w:ascii="Times New Roman" w:hAnsi="Times New Roman"/>
          <w:bCs/>
          <w:color w:val="000000"/>
          <w:sz w:val="26"/>
          <w:szCs w:val="26"/>
          <w:lang w:val="it-IT"/>
        </w:rPr>
        <w:t xml:space="preserve">Quy trình trộn </w:t>
      </w:r>
      <w:r w:rsidR="006E49C2" w:rsidRPr="007523AD">
        <w:rPr>
          <w:rFonts w:ascii="Times New Roman" w:hAnsi="Times New Roman"/>
          <w:bCs/>
          <w:color w:val="000000"/>
          <w:sz w:val="26"/>
          <w:szCs w:val="26"/>
          <w:lang w:val="it-IT"/>
        </w:rPr>
        <w:t>than và quy hoạch lưu trữ, quản lý các loại than</w:t>
      </w:r>
      <w:r w:rsidRPr="007523AD">
        <w:rPr>
          <w:rFonts w:ascii="Times New Roman" w:hAnsi="Times New Roman"/>
          <w:bCs/>
          <w:color w:val="000000"/>
          <w:sz w:val="26"/>
          <w:szCs w:val="26"/>
          <w:lang w:val="it-IT"/>
        </w:rPr>
        <w:t xml:space="preserve"> Á Bitum và Bitum nhập khẩu tại </w:t>
      </w:r>
      <w:r w:rsidR="006E49C2" w:rsidRPr="007523AD">
        <w:rPr>
          <w:rFonts w:ascii="Times New Roman" w:hAnsi="Times New Roman"/>
          <w:bCs/>
          <w:color w:val="000000"/>
          <w:sz w:val="26"/>
          <w:szCs w:val="26"/>
          <w:lang w:val="it-IT"/>
        </w:rPr>
        <w:t xml:space="preserve">kho than </w:t>
      </w:r>
      <w:r w:rsidR="007523AD">
        <w:rPr>
          <w:rFonts w:ascii="Times New Roman" w:hAnsi="Times New Roman"/>
          <w:bCs/>
          <w:color w:val="000000"/>
          <w:sz w:val="26"/>
          <w:szCs w:val="26"/>
          <w:lang w:val="it-IT"/>
        </w:rPr>
        <w:t>NMNĐ Duyên Hải 3</w:t>
      </w:r>
    </w:p>
    <w:p w14:paraId="3D270CFF" w14:textId="1DC2B751" w:rsidR="006E49C2" w:rsidRPr="007523AD" w:rsidRDefault="006E49C2" w:rsidP="006E49C2">
      <w:pPr>
        <w:pStyle w:val="ListParagraph"/>
        <w:numPr>
          <w:ilvl w:val="0"/>
          <w:numId w:val="17"/>
        </w:numPr>
        <w:spacing w:line="312" w:lineRule="auto"/>
        <w:jc w:val="both"/>
        <w:rPr>
          <w:rFonts w:ascii="Times New Roman" w:hAnsi="Times New Roman"/>
          <w:bCs/>
          <w:color w:val="000000"/>
          <w:sz w:val="26"/>
          <w:szCs w:val="26"/>
          <w:lang w:val="it-IT"/>
        </w:rPr>
      </w:pPr>
      <w:r w:rsidRPr="007523AD">
        <w:rPr>
          <w:rFonts w:ascii="Times New Roman" w:hAnsi="Times New Roman"/>
          <w:bCs/>
          <w:color w:val="000000"/>
          <w:sz w:val="26"/>
          <w:szCs w:val="26"/>
          <w:lang w:val="it-IT"/>
        </w:rPr>
        <w:t xml:space="preserve">Chiến lược mua than á bitum và bitum nhập khẩu phục vụ vận hành tại </w:t>
      </w:r>
      <w:r w:rsidR="007523AD">
        <w:rPr>
          <w:rFonts w:ascii="Times New Roman" w:hAnsi="Times New Roman"/>
          <w:bCs/>
          <w:color w:val="000000"/>
          <w:sz w:val="26"/>
          <w:szCs w:val="26"/>
          <w:lang w:val="it-IT"/>
        </w:rPr>
        <w:t>NMNĐ Duyên Hải 3</w:t>
      </w:r>
      <w:r w:rsidRPr="007523AD">
        <w:rPr>
          <w:rFonts w:ascii="Times New Roman" w:hAnsi="Times New Roman"/>
          <w:bCs/>
          <w:color w:val="000000"/>
          <w:sz w:val="26"/>
          <w:szCs w:val="26"/>
          <w:lang w:val="it-IT"/>
        </w:rPr>
        <w:t xml:space="preserve">, trong đó làm rõ về nguồn than, khối lượng và </w:t>
      </w:r>
      <w:r w:rsidR="00B46F47" w:rsidRPr="007523AD">
        <w:rPr>
          <w:rFonts w:ascii="Times New Roman" w:hAnsi="Times New Roman"/>
          <w:bCs/>
          <w:color w:val="000000"/>
          <w:sz w:val="26"/>
          <w:szCs w:val="26"/>
          <w:lang w:val="it-IT"/>
        </w:rPr>
        <w:t xml:space="preserve">khuyến cáo </w:t>
      </w:r>
      <w:r w:rsidRPr="007523AD">
        <w:rPr>
          <w:rFonts w:ascii="Times New Roman" w:hAnsi="Times New Roman"/>
          <w:bCs/>
          <w:color w:val="000000"/>
          <w:sz w:val="26"/>
          <w:szCs w:val="26"/>
          <w:lang w:val="it-IT"/>
        </w:rPr>
        <w:t>thời gian sử dụng từng loại than trong năm</w:t>
      </w:r>
    </w:p>
    <w:p w14:paraId="76A8D903" w14:textId="0072A35A" w:rsidR="00650266" w:rsidRPr="00650266" w:rsidRDefault="00650266" w:rsidP="00650266">
      <w:pPr>
        <w:pStyle w:val="ListParagraph"/>
        <w:numPr>
          <w:ilvl w:val="0"/>
          <w:numId w:val="17"/>
        </w:numPr>
        <w:spacing w:line="312" w:lineRule="auto"/>
        <w:jc w:val="both"/>
        <w:rPr>
          <w:rFonts w:ascii="Times New Roman" w:hAnsi="Times New Roman"/>
          <w:bCs/>
          <w:color w:val="000000"/>
          <w:sz w:val="26"/>
          <w:szCs w:val="26"/>
          <w:lang w:val="it-IT"/>
        </w:rPr>
      </w:pPr>
      <w:r w:rsidRPr="00650266">
        <w:rPr>
          <w:rFonts w:ascii="Times New Roman" w:hAnsi="Times New Roman"/>
          <w:bCs/>
          <w:color w:val="000000"/>
          <w:sz w:val="26"/>
          <w:szCs w:val="26"/>
          <w:lang w:val="it-IT"/>
        </w:rPr>
        <w:t xml:space="preserve">Báo cáo kết quả đốt thử nghiệm than trộn giữa Á Bitum và Bitum nhập khẩu tại </w:t>
      </w:r>
      <w:r w:rsidR="007523AD">
        <w:rPr>
          <w:rFonts w:ascii="Times New Roman" w:hAnsi="Times New Roman"/>
          <w:bCs/>
          <w:color w:val="000000"/>
          <w:sz w:val="26"/>
          <w:szCs w:val="26"/>
          <w:lang w:val="it-IT"/>
        </w:rPr>
        <w:t>NMNĐ Duyên Hải</w:t>
      </w:r>
    </w:p>
    <w:p w14:paraId="469A4DD6" w14:textId="33AADCCD" w:rsidR="00650266" w:rsidRPr="00650266" w:rsidRDefault="00650266" w:rsidP="00650266">
      <w:pPr>
        <w:pStyle w:val="ListParagraph"/>
        <w:numPr>
          <w:ilvl w:val="0"/>
          <w:numId w:val="17"/>
        </w:numPr>
        <w:spacing w:line="312" w:lineRule="auto"/>
        <w:jc w:val="both"/>
        <w:rPr>
          <w:rFonts w:ascii="Times New Roman" w:hAnsi="Times New Roman"/>
          <w:bCs/>
          <w:color w:val="000000"/>
          <w:sz w:val="26"/>
          <w:szCs w:val="26"/>
          <w:lang w:val="it-IT"/>
        </w:rPr>
      </w:pPr>
      <w:r w:rsidRPr="00650266">
        <w:rPr>
          <w:rFonts w:ascii="Times New Roman" w:hAnsi="Times New Roman"/>
          <w:bCs/>
          <w:color w:val="000000"/>
          <w:sz w:val="26"/>
          <w:szCs w:val="26"/>
          <w:lang w:val="it-IT"/>
        </w:rPr>
        <w:t>Báo cáo hiệu quả kinh tế</w:t>
      </w:r>
      <w:r w:rsidR="007523AD">
        <w:rPr>
          <w:rFonts w:ascii="Times New Roman" w:hAnsi="Times New Roman"/>
          <w:bCs/>
          <w:color w:val="000000"/>
          <w:sz w:val="26"/>
          <w:szCs w:val="26"/>
          <w:lang w:val="it-IT"/>
        </w:rPr>
        <w:t xml:space="preserve"> của</w:t>
      </w:r>
      <w:r w:rsidRPr="00650266">
        <w:rPr>
          <w:rFonts w:ascii="Times New Roman" w:hAnsi="Times New Roman"/>
          <w:bCs/>
          <w:color w:val="000000"/>
          <w:sz w:val="26"/>
          <w:szCs w:val="26"/>
          <w:lang w:val="it-IT"/>
        </w:rPr>
        <w:t xml:space="preserve"> công nghệ đốt than trộn giữa Á Bitum và Bitum nhập khẩu tại </w:t>
      </w:r>
      <w:r w:rsidR="007523AD">
        <w:rPr>
          <w:rFonts w:ascii="Times New Roman" w:hAnsi="Times New Roman"/>
          <w:bCs/>
          <w:color w:val="000000"/>
          <w:sz w:val="26"/>
          <w:szCs w:val="26"/>
          <w:lang w:val="it-IT"/>
        </w:rPr>
        <w:t>Duyên Hải 3</w:t>
      </w:r>
    </w:p>
    <w:p w14:paraId="05088A1B" w14:textId="54D2A15D" w:rsidR="003200F3" w:rsidRPr="009F22F6" w:rsidRDefault="00C31734" w:rsidP="00C56E95">
      <w:pPr>
        <w:pStyle w:val="ListParagraph"/>
        <w:numPr>
          <w:ilvl w:val="0"/>
          <w:numId w:val="1"/>
        </w:numPr>
        <w:tabs>
          <w:tab w:val="clear" w:pos="360"/>
          <w:tab w:val="num" w:pos="567"/>
        </w:tabs>
        <w:spacing w:line="312" w:lineRule="auto"/>
        <w:ind w:left="0" w:firstLine="350"/>
        <w:jc w:val="both"/>
        <w:rPr>
          <w:rFonts w:ascii="Times New Roman" w:hAnsi="Times New Roman"/>
          <w:b/>
          <w:color w:val="000000"/>
          <w:sz w:val="26"/>
          <w:szCs w:val="26"/>
          <w:lang w:val="it-IT"/>
        </w:rPr>
      </w:pPr>
      <w:r w:rsidRPr="009F22F6">
        <w:rPr>
          <w:rFonts w:ascii="Times New Roman" w:hAnsi="Times New Roman"/>
          <w:b/>
          <w:color w:val="000000"/>
          <w:sz w:val="26"/>
          <w:szCs w:val="26"/>
          <w:lang w:val="it-IT"/>
        </w:rPr>
        <w:lastRenderedPageBreak/>
        <w:t>C</w:t>
      </w:r>
      <w:r w:rsidR="003200F3" w:rsidRPr="009F22F6">
        <w:rPr>
          <w:rFonts w:ascii="Times New Roman" w:hAnsi="Times New Roman"/>
          <w:b/>
          <w:color w:val="000000"/>
          <w:sz w:val="26"/>
          <w:szCs w:val="26"/>
          <w:lang w:val="it-IT"/>
        </w:rPr>
        <w:t>ác nội dung chính cần thực hiện để đạt kết quả</w:t>
      </w:r>
      <w:r w:rsidR="00273462" w:rsidRPr="009F22F6">
        <w:rPr>
          <w:rFonts w:ascii="Times New Roman" w:hAnsi="Times New Roman"/>
          <w:b/>
          <w:color w:val="000000"/>
          <w:sz w:val="26"/>
          <w:szCs w:val="26"/>
          <w:lang w:val="it-IT"/>
        </w:rPr>
        <w:t>:</w:t>
      </w:r>
    </w:p>
    <w:p w14:paraId="527E70E3" w14:textId="3731BC71" w:rsidR="008950CB" w:rsidRPr="009F22F6" w:rsidRDefault="00096D64" w:rsidP="00C56E95">
      <w:pPr>
        <w:pStyle w:val="ListParagraph"/>
        <w:numPr>
          <w:ilvl w:val="0"/>
          <w:numId w:val="3"/>
        </w:numPr>
        <w:spacing w:line="312" w:lineRule="auto"/>
        <w:jc w:val="both"/>
        <w:rPr>
          <w:rFonts w:ascii="Times New Roman" w:hAnsi="Times New Roman"/>
          <w:bCs/>
          <w:sz w:val="26"/>
          <w:szCs w:val="26"/>
          <w:lang w:val="it-IT"/>
        </w:rPr>
      </w:pPr>
      <w:r w:rsidRPr="009F22F6">
        <w:rPr>
          <w:rFonts w:ascii="Times New Roman" w:hAnsi="Times New Roman"/>
          <w:bCs/>
          <w:i/>
          <w:iCs/>
          <w:sz w:val="26"/>
          <w:szCs w:val="26"/>
          <w:lang w:val="it-IT"/>
        </w:rPr>
        <w:t>Nội dung 0</w:t>
      </w:r>
      <w:r w:rsidRPr="009F22F6">
        <w:rPr>
          <w:rFonts w:ascii="Times New Roman" w:hAnsi="Times New Roman"/>
          <w:bCs/>
          <w:sz w:val="26"/>
          <w:szCs w:val="26"/>
          <w:lang w:val="it-IT"/>
        </w:rPr>
        <w:t xml:space="preserve">: </w:t>
      </w:r>
      <w:r w:rsidRPr="00C03BF8">
        <w:rPr>
          <w:rFonts w:ascii="Times New Roman" w:hAnsi="Times New Roman"/>
          <w:bCs/>
          <w:i/>
          <w:iCs/>
          <w:sz w:val="26"/>
          <w:szCs w:val="26"/>
          <w:lang w:val="it-IT"/>
        </w:rPr>
        <w:t>Xây dựng thuyết minh</w:t>
      </w:r>
      <w:r w:rsidR="008950CB" w:rsidRPr="00C03BF8">
        <w:rPr>
          <w:rFonts w:ascii="Times New Roman" w:hAnsi="Times New Roman"/>
          <w:bCs/>
          <w:i/>
          <w:iCs/>
          <w:sz w:val="26"/>
          <w:szCs w:val="26"/>
          <w:lang w:val="it-IT"/>
        </w:rPr>
        <w:t xml:space="preserve"> đề tài</w:t>
      </w:r>
    </w:p>
    <w:p w14:paraId="7A6729A2" w14:textId="54FC02AC" w:rsidR="004616F7" w:rsidRPr="009F22F6" w:rsidRDefault="00096D64" w:rsidP="00C56E95">
      <w:pPr>
        <w:pStyle w:val="ListParagraph"/>
        <w:numPr>
          <w:ilvl w:val="0"/>
          <w:numId w:val="3"/>
        </w:numPr>
        <w:spacing w:line="312" w:lineRule="auto"/>
        <w:jc w:val="both"/>
        <w:rPr>
          <w:rFonts w:ascii="Times New Roman" w:hAnsi="Times New Roman"/>
          <w:bCs/>
          <w:i/>
          <w:iCs/>
          <w:sz w:val="26"/>
          <w:szCs w:val="26"/>
          <w:lang w:val="it-IT"/>
        </w:rPr>
      </w:pPr>
      <w:r w:rsidRPr="009F22F6">
        <w:rPr>
          <w:rFonts w:ascii="Times New Roman" w:hAnsi="Times New Roman"/>
          <w:bCs/>
          <w:i/>
          <w:iCs/>
          <w:sz w:val="26"/>
          <w:szCs w:val="26"/>
          <w:lang w:val="it-IT"/>
        </w:rPr>
        <w:t xml:space="preserve">Nội dung 1: Nghiên cứu </w:t>
      </w:r>
      <w:r w:rsidR="00786F3C" w:rsidRPr="009F22F6">
        <w:rPr>
          <w:rFonts w:ascii="Times New Roman" w:hAnsi="Times New Roman"/>
          <w:bCs/>
          <w:i/>
          <w:iCs/>
          <w:sz w:val="26"/>
          <w:szCs w:val="26"/>
          <w:lang w:val="it-IT"/>
        </w:rPr>
        <w:t xml:space="preserve">xây dựng </w:t>
      </w:r>
      <w:r w:rsidR="00F761F6" w:rsidRPr="009F22F6">
        <w:rPr>
          <w:rFonts w:ascii="Times New Roman" w:hAnsi="Times New Roman"/>
          <w:bCs/>
          <w:i/>
          <w:iCs/>
          <w:sz w:val="26"/>
          <w:szCs w:val="26"/>
          <w:lang w:val="it-IT"/>
        </w:rPr>
        <w:t xml:space="preserve">dải </w:t>
      </w:r>
      <w:r w:rsidR="00786F3C" w:rsidRPr="009F22F6">
        <w:rPr>
          <w:rFonts w:ascii="Times New Roman" w:hAnsi="Times New Roman"/>
          <w:bCs/>
          <w:i/>
          <w:iCs/>
          <w:sz w:val="26"/>
          <w:szCs w:val="26"/>
          <w:lang w:val="it-IT"/>
        </w:rPr>
        <w:t xml:space="preserve">đặc tính của </w:t>
      </w:r>
      <w:r w:rsidR="00F761F6" w:rsidRPr="009F22F6">
        <w:rPr>
          <w:rFonts w:ascii="Times New Roman" w:hAnsi="Times New Roman"/>
          <w:bCs/>
          <w:i/>
          <w:iCs/>
          <w:sz w:val="26"/>
          <w:szCs w:val="26"/>
          <w:lang w:val="it-IT"/>
        </w:rPr>
        <w:t xml:space="preserve">than </w:t>
      </w:r>
      <w:r w:rsidR="00786F3C" w:rsidRPr="009F22F6">
        <w:rPr>
          <w:rFonts w:ascii="Times New Roman" w:hAnsi="Times New Roman"/>
          <w:bCs/>
          <w:i/>
          <w:iCs/>
          <w:sz w:val="26"/>
          <w:szCs w:val="26"/>
          <w:lang w:val="it-IT"/>
        </w:rPr>
        <w:t>trộn</w:t>
      </w:r>
      <w:r w:rsidR="00F709BA" w:rsidRPr="009F22F6">
        <w:rPr>
          <w:rFonts w:ascii="Times New Roman" w:hAnsi="Times New Roman"/>
          <w:bCs/>
          <w:i/>
          <w:iCs/>
          <w:sz w:val="26"/>
          <w:szCs w:val="26"/>
          <w:lang w:val="it-IT"/>
        </w:rPr>
        <w:t xml:space="preserve"> </w:t>
      </w:r>
      <w:r w:rsidR="00145B19" w:rsidRPr="009F22F6">
        <w:rPr>
          <w:rFonts w:ascii="Times New Roman" w:hAnsi="Times New Roman"/>
          <w:bCs/>
          <w:i/>
          <w:iCs/>
          <w:sz w:val="26"/>
          <w:szCs w:val="26"/>
          <w:lang w:val="it-IT"/>
        </w:rPr>
        <w:t xml:space="preserve">nhập khẩu </w:t>
      </w:r>
      <w:r w:rsidR="00786F3C" w:rsidRPr="009F22F6">
        <w:rPr>
          <w:rFonts w:ascii="Times New Roman" w:hAnsi="Times New Roman"/>
          <w:bCs/>
          <w:i/>
          <w:iCs/>
          <w:sz w:val="26"/>
          <w:szCs w:val="26"/>
          <w:lang w:val="it-IT"/>
        </w:rPr>
        <w:t xml:space="preserve">giữa Á bitum và Bitum </w:t>
      </w:r>
      <w:r w:rsidR="00F761F6" w:rsidRPr="009F22F6">
        <w:rPr>
          <w:rFonts w:ascii="Times New Roman" w:hAnsi="Times New Roman"/>
          <w:bCs/>
          <w:i/>
          <w:iCs/>
          <w:sz w:val="26"/>
          <w:szCs w:val="26"/>
          <w:lang w:val="it-IT"/>
        </w:rPr>
        <w:t xml:space="preserve">cho </w:t>
      </w:r>
      <w:r w:rsidR="004616F7" w:rsidRPr="009F22F6">
        <w:rPr>
          <w:rFonts w:ascii="Times New Roman" w:hAnsi="Times New Roman"/>
          <w:bCs/>
          <w:i/>
          <w:iCs/>
          <w:sz w:val="26"/>
          <w:szCs w:val="26"/>
          <w:lang w:val="it-IT"/>
        </w:rPr>
        <w:t>DH3</w:t>
      </w:r>
    </w:p>
    <w:p w14:paraId="1D9A1237" w14:textId="14A4B247" w:rsidR="00716F36" w:rsidRPr="002D2907" w:rsidRDefault="00786F3C" w:rsidP="009A03E9">
      <w:pPr>
        <w:pStyle w:val="ListParagraph"/>
        <w:numPr>
          <w:ilvl w:val="0"/>
          <w:numId w:val="4"/>
        </w:numPr>
        <w:spacing w:line="312" w:lineRule="auto"/>
        <w:jc w:val="both"/>
        <w:rPr>
          <w:rFonts w:ascii="Times New Roman" w:hAnsi="Times New Roman"/>
          <w:bCs/>
          <w:sz w:val="26"/>
          <w:szCs w:val="26"/>
          <w:lang w:val="it-IT"/>
        </w:rPr>
      </w:pPr>
      <w:r w:rsidRPr="002D2907">
        <w:rPr>
          <w:rFonts w:ascii="Times New Roman" w:hAnsi="Times New Roman"/>
          <w:bCs/>
          <w:sz w:val="26"/>
          <w:szCs w:val="26"/>
          <w:lang w:val="it-IT"/>
        </w:rPr>
        <w:t xml:space="preserve">Công việc 1: </w:t>
      </w:r>
      <w:r w:rsidR="004F39B0" w:rsidRPr="002D2907">
        <w:rPr>
          <w:rFonts w:ascii="Times New Roman" w:hAnsi="Times New Roman"/>
          <w:bCs/>
          <w:sz w:val="26"/>
          <w:szCs w:val="26"/>
          <w:lang w:val="it-IT"/>
        </w:rPr>
        <w:t>Nghiên cứu cơ sở lý thuyết</w:t>
      </w:r>
      <w:r w:rsidR="002D2907" w:rsidRPr="002D2907">
        <w:rPr>
          <w:rFonts w:ascii="Times New Roman" w:hAnsi="Times New Roman"/>
          <w:bCs/>
          <w:sz w:val="26"/>
          <w:szCs w:val="26"/>
          <w:lang w:val="it-IT"/>
        </w:rPr>
        <w:t xml:space="preserve"> và </w:t>
      </w:r>
      <w:r w:rsidR="004F39B0" w:rsidRPr="002D2907">
        <w:rPr>
          <w:rFonts w:ascii="Times New Roman" w:hAnsi="Times New Roman"/>
          <w:bCs/>
          <w:sz w:val="26"/>
          <w:szCs w:val="26"/>
          <w:lang w:val="it-IT"/>
        </w:rPr>
        <w:t>mô phỏng</w:t>
      </w:r>
      <w:r w:rsidR="00716F36" w:rsidRPr="002D2907">
        <w:rPr>
          <w:rFonts w:ascii="Times New Roman" w:hAnsi="Times New Roman"/>
          <w:bCs/>
          <w:sz w:val="26"/>
          <w:szCs w:val="26"/>
          <w:lang w:val="it-IT"/>
        </w:rPr>
        <w:t xml:space="preserve"> </w:t>
      </w:r>
      <w:r w:rsidR="002D2907" w:rsidRPr="006E49C2">
        <w:rPr>
          <w:rFonts w:ascii="Times New Roman" w:hAnsi="Times New Roman"/>
          <w:sz w:val="26"/>
          <w:szCs w:val="26"/>
          <w:lang w:val="it-IT"/>
        </w:rPr>
        <w:t>đặc tính lý, hoá các</w:t>
      </w:r>
      <w:r w:rsidR="002D2907" w:rsidRPr="002D2907">
        <w:rPr>
          <w:rFonts w:ascii="Times New Roman" w:hAnsi="Times New Roman"/>
          <w:sz w:val="26"/>
          <w:szCs w:val="26"/>
          <w:lang w:val="vi-VN"/>
        </w:rPr>
        <w:t xml:space="preserve"> loại than </w:t>
      </w:r>
      <w:r w:rsidR="002D2907" w:rsidRPr="006E49C2">
        <w:rPr>
          <w:rFonts w:ascii="Times New Roman" w:hAnsi="Times New Roman"/>
          <w:sz w:val="26"/>
          <w:szCs w:val="26"/>
          <w:lang w:val="it-IT"/>
        </w:rPr>
        <w:t>Á Bitum và B</w:t>
      </w:r>
      <w:r w:rsidR="002D2907" w:rsidRPr="002D2907">
        <w:rPr>
          <w:rFonts w:ascii="Times New Roman" w:hAnsi="Times New Roman"/>
          <w:sz w:val="26"/>
          <w:szCs w:val="26"/>
          <w:lang w:val="vi-VN"/>
        </w:rPr>
        <w:t xml:space="preserve">itum dự kiến </w:t>
      </w:r>
      <w:r w:rsidR="002D2907" w:rsidRPr="006E49C2">
        <w:rPr>
          <w:rFonts w:ascii="Times New Roman" w:hAnsi="Times New Roman"/>
          <w:sz w:val="26"/>
          <w:szCs w:val="26"/>
          <w:lang w:val="it-IT"/>
        </w:rPr>
        <w:t xml:space="preserve">được </w:t>
      </w:r>
      <w:r w:rsidR="002D2907" w:rsidRPr="002D2907">
        <w:rPr>
          <w:rFonts w:ascii="Times New Roman" w:hAnsi="Times New Roman"/>
          <w:sz w:val="26"/>
          <w:szCs w:val="26"/>
          <w:lang w:val="vi-VN"/>
        </w:rPr>
        <w:t xml:space="preserve">phối </w:t>
      </w:r>
      <w:r w:rsidR="002D2907" w:rsidRPr="006E49C2">
        <w:rPr>
          <w:rFonts w:ascii="Times New Roman" w:hAnsi="Times New Roman"/>
          <w:sz w:val="26"/>
          <w:szCs w:val="26"/>
          <w:lang w:val="it-IT"/>
        </w:rPr>
        <w:t xml:space="preserve">trộn ở các tỷ lệ khác nhau, </w:t>
      </w:r>
      <w:r w:rsidR="00F709BA" w:rsidRPr="002D2907">
        <w:rPr>
          <w:rFonts w:ascii="Times New Roman" w:hAnsi="Times New Roman"/>
          <w:bCs/>
          <w:sz w:val="26"/>
          <w:szCs w:val="26"/>
          <w:lang w:val="it-IT"/>
        </w:rPr>
        <w:t>khí động học</w:t>
      </w:r>
      <w:r w:rsidR="002D2907">
        <w:rPr>
          <w:rFonts w:ascii="Times New Roman" w:hAnsi="Times New Roman"/>
          <w:bCs/>
          <w:sz w:val="26"/>
          <w:szCs w:val="26"/>
          <w:lang w:val="it-IT"/>
        </w:rPr>
        <w:t xml:space="preserve"> và </w:t>
      </w:r>
      <w:r w:rsidR="00F709BA" w:rsidRPr="002D2907">
        <w:rPr>
          <w:rFonts w:ascii="Times New Roman" w:hAnsi="Times New Roman"/>
          <w:bCs/>
          <w:sz w:val="26"/>
          <w:szCs w:val="26"/>
          <w:lang w:val="it-IT"/>
        </w:rPr>
        <w:t xml:space="preserve">cháy của </w:t>
      </w:r>
      <w:r w:rsidR="00716F36" w:rsidRPr="002D2907">
        <w:rPr>
          <w:rFonts w:ascii="Times New Roman" w:hAnsi="Times New Roman"/>
          <w:bCs/>
          <w:sz w:val="26"/>
          <w:szCs w:val="26"/>
          <w:lang w:val="it-IT"/>
        </w:rPr>
        <w:t>dòng than trộn</w:t>
      </w:r>
      <w:r w:rsidR="001216DC" w:rsidRPr="002D2907">
        <w:rPr>
          <w:rFonts w:ascii="Times New Roman" w:hAnsi="Times New Roman"/>
          <w:bCs/>
          <w:sz w:val="26"/>
          <w:szCs w:val="26"/>
          <w:lang w:val="it-IT"/>
        </w:rPr>
        <w:t xml:space="preserve">, </w:t>
      </w:r>
      <w:r w:rsidR="004D2EB7" w:rsidRPr="002D2907">
        <w:rPr>
          <w:rFonts w:ascii="Times New Roman" w:hAnsi="Times New Roman"/>
          <w:bCs/>
          <w:sz w:val="26"/>
          <w:szCs w:val="26"/>
          <w:lang w:val="it-IT"/>
        </w:rPr>
        <w:t>đặc tính tro xỉ</w:t>
      </w:r>
      <w:r w:rsidR="00716F36" w:rsidRPr="002D2907">
        <w:rPr>
          <w:rFonts w:ascii="Times New Roman" w:hAnsi="Times New Roman"/>
          <w:bCs/>
          <w:sz w:val="26"/>
          <w:szCs w:val="26"/>
          <w:lang w:val="it-IT"/>
        </w:rPr>
        <w:t>;</w:t>
      </w:r>
    </w:p>
    <w:p w14:paraId="7C80F111" w14:textId="3186F4F3" w:rsidR="00716F36" w:rsidRPr="009F22F6" w:rsidRDefault="00786F3C" w:rsidP="00C56E95">
      <w:pPr>
        <w:pStyle w:val="ListParagraph"/>
        <w:numPr>
          <w:ilvl w:val="0"/>
          <w:numId w:val="4"/>
        </w:numPr>
        <w:spacing w:line="312" w:lineRule="auto"/>
        <w:jc w:val="both"/>
        <w:rPr>
          <w:rFonts w:ascii="Times New Roman" w:hAnsi="Times New Roman"/>
          <w:bCs/>
          <w:sz w:val="26"/>
          <w:szCs w:val="26"/>
          <w:lang w:val="it-IT"/>
        </w:rPr>
      </w:pPr>
      <w:r w:rsidRPr="009F22F6">
        <w:rPr>
          <w:rFonts w:ascii="Times New Roman" w:hAnsi="Times New Roman"/>
          <w:bCs/>
          <w:sz w:val="26"/>
          <w:szCs w:val="26"/>
          <w:lang w:val="it-IT"/>
        </w:rPr>
        <w:t xml:space="preserve">Công việc </w:t>
      </w:r>
      <w:r w:rsidR="00F709BA" w:rsidRPr="009F22F6">
        <w:rPr>
          <w:rFonts w:ascii="Times New Roman" w:hAnsi="Times New Roman"/>
          <w:bCs/>
          <w:sz w:val="26"/>
          <w:szCs w:val="26"/>
          <w:lang w:val="it-IT"/>
        </w:rPr>
        <w:t>2</w:t>
      </w:r>
      <w:r w:rsidRPr="009F22F6">
        <w:rPr>
          <w:rFonts w:ascii="Times New Roman" w:hAnsi="Times New Roman"/>
          <w:bCs/>
          <w:sz w:val="26"/>
          <w:szCs w:val="26"/>
          <w:lang w:val="it-IT"/>
        </w:rPr>
        <w:t xml:space="preserve">: </w:t>
      </w:r>
      <w:r w:rsidR="00F761F6" w:rsidRPr="009F22F6">
        <w:rPr>
          <w:rFonts w:ascii="Times New Roman" w:hAnsi="Times New Roman"/>
          <w:bCs/>
          <w:sz w:val="26"/>
          <w:szCs w:val="26"/>
          <w:lang w:val="it-IT"/>
        </w:rPr>
        <w:t xml:space="preserve">Nghiên cứu </w:t>
      </w:r>
      <w:r w:rsidR="004F39B0" w:rsidRPr="009F22F6">
        <w:rPr>
          <w:rFonts w:ascii="Times New Roman" w:hAnsi="Times New Roman"/>
          <w:bCs/>
          <w:sz w:val="26"/>
          <w:szCs w:val="26"/>
          <w:lang w:val="it-IT"/>
        </w:rPr>
        <w:t>hồ sơ thiết kế lò hơi của tổ máy 600 M</w:t>
      </w:r>
      <w:r w:rsidR="004D2EB7">
        <w:rPr>
          <w:rFonts w:ascii="Times New Roman" w:hAnsi="Times New Roman"/>
          <w:bCs/>
          <w:sz w:val="26"/>
          <w:szCs w:val="26"/>
          <w:lang w:val="it-IT"/>
        </w:rPr>
        <w:t>W</w:t>
      </w:r>
      <w:r w:rsidR="00716F36" w:rsidRPr="009F22F6">
        <w:rPr>
          <w:rFonts w:ascii="Times New Roman" w:hAnsi="Times New Roman"/>
          <w:bCs/>
          <w:sz w:val="26"/>
          <w:szCs w:val="26"/>
          <w:lang w:val="it-IT"/>
        </w:rPr>
        <w:t>e</w:t>
      </w:r>
      <w:r w:rsidR="004D2EB7">
        <w:rPr>
          <w:rFonts w:ascii="Times New Roman" w:hAnsi="Times New Roman"/>
          <w:bCs/>
          <w:sz w:val="26"/>
          <w:szCs w:val="26"/>
          <w:lang w:val="it-IT"/>
        </w:rPr>
        <w:t xml:space="preserve"> của DH3, thu thập, tổng hợp và phân tích </w:t>
      </w:r>
      <w:r w:rsidR="00716F36" w:rsidRPr="009F22F6">
        <w:rPr>
          <w:rFonts w:ascii="Times New Roman" w:hAnsi="Times New Roman"/>
          <w:bCs/>
          <w:sz w:val="26"/>
          <w:szCs w:val="26"/>
          <w:lang w:val="it-IT"/>
        </w:rPr>
        <w:t xml:space="preserve">các kết </w:t>
      </w:r>
      <w:r w:rsidR="004616F7" w:rsidRPr="009F22F6">
        <w:rPr>
          <w:rFonts w:ascii="Times New Roman" w:hAnsi="Times New Roman"/>
          <w:bCs/>
          <w:sz w:val="26"/>
          <w:szCs w:val="26"/>
          <w:lang w:val="it-IT"/>
        </w:rPr>
        <w:t xml:space="preserve">quả chạy </w:t>
      </w:r>
      <w:r w:rsidR="004F39B0" w:rsidRPr="009F22F6">
        <w:rPr>
          <w:rFonts w:ascii="Times New Roman" w:hAnsi="Times New Roman"/>
          <w:bCs/>
          <w:sz w:val="26"/>
          <w:szCs w:val="26"/>
          <w:lang w:val="it-IT"/>
        </w:rPr>
        <w:t>thử nghiệm</w:t>
      </w:r>
      <w:r w:rsidR="00716F36" w:rsidRPr="009F22F6">
        <w:rPr>
          <w:rFonts w:ascii="Times New Roman" w:hAnsi="Times New Roman"/>
          <w:bCs/>
          <w:sz w:val="26"/>
          <w:szCs w:val="26"/>
          <w:lang w:val="it-IT"/>
        </w:rPr>
        <w:t xml:space="preserve">, </w:t>
      </w:r>
      <w:r w:rsidR="004F39B0" w:rsidRPr="009F22F6">
        <w:rPr>
          <w:rFonts w:ascii="Times New Roman" w:hAnsi="Times New Roman"/>
          <w:bCs/>
          <w:sz w:val="26"/>
          <w:szCs w:val="26"/>
          <w:lang w:val="it-IT"/>
        </w:rPr>
        <w:t xml:space="preserve">chạy nghiệm thu-bàn giao tổ lò-máy </w:t>
      </w:r>
      <w:r w:rsidR="004D2EB7">
        <w:rPr>
          <w:rFonts w:ascii="Times New Roman" w:hAnsi="Times New Roman"/>
          <w:bCs/>
          <w:sz w:val="26"/>
          <w:szCs w:val="26"/>
          <w:lang w:val="it-IT"/>
        </w:rPr>
        <w:t xml:space="preserve">600 MWe </w:t>
      </w:r>
      <w:r w:rsidR="00145B19" w:rsidRPr="009F22F6">
        <w:rPr>
          <w:rFonts w:ascii="Times New Roman" w:hAnsi="Times New Roman"/>
          <w:bCs/>
          <w:sz w:val="26"/>
          <w:szCs w:val="26"/>
          <w:lang w:val="it-IT"/>
        </w:rPr>
        <w:t>tại DH3;</w:t>
      </w:r>
    </w:p>
    <w:p w14:paraId="1E341570" w14:textId="30B991A5" w:rsidR="00F709BA" w:rsidRPr="009F22F6" w:rsidRDefault="00786F3C" w:rsidP="00C56E95">
      <w:pPr>
        <w:pStyle w:val="ListParagraph"/>
        <w:numPr>
          <w:ilvl w:val="0"/>
          <w:numId w:val="4"/>
        </w:numPr>
        <w:spacing w:line="312" w:lineRule="auto"/>
        <w:jc w:val="both"/>
        <w:rPr>
          <w:rFonts w:ascii="Times New Roman" w:hAnsi="Times New Roman"/>
          <w:bCs/>
          <w:sz w:val="26"/>
          <w:szCs w:val="26"/>
          <w:lang w:val="it-IT"/>
        </w:rPr>
      </w:pPr>
      <w:r w:rsidRPr="009F22F6">
        <w:rPr>
          <w:rFonts w:ascii="Times New Roman" w:hAnsi="Times New Roman"/>
          <w:bCs/>
          <w:sz w:val="26"/>
          <w:szCs w:val="26"/>
          <w:lang w:val="it-IT"/>
        </w:rPr>
        <w:t xml:space="preserve">Công việc 3: </w:t>
      </w:r>
      <w:r w:rsidR="008950CB" w:rsidRPr="009F22F6">
        <w:rPr>
          <w:rFonts w:ascii="Times New Roman" w:hAnsi="Times New Roman"/>
          <w:bCs/>
          <w:sz w:val="26"/>
          <w:szCs w:val="26"/>
          <w:lang w:val="it-IT"/>
        </w:rPr>
        <w:t xml:space="preserve">Nghiên cứu phân tích các số liệu / thông tin về hiện trạng vận hành lò hơi </w:t>
      </w:r>
      <w:r w:rsidR="00716F36" w:rsidRPr="009F22F6">
        <w:rPr>
          <w:rFonts w:ascii="Times New Roman" w:hAnsi="Times New Roman"/>
          <w:bCs/>
          <w:sz w:val="26"/>
          <w:szCs w:val="26"/>
          <w:lang w:val="it-IT"/>
        </w:rPr>
        <w:t>của tổ máy 600 M</w:t>
      </w:r>
      <w:r w:rsidR="00F709BA" w:rsidRPr="009F22F6">
        <w:rPr>
          <w:rFonts w:ascii="Times New Roman" w:hAnsi="Times New Roman"/>
          <w:bCs/>
          <w:sz w:val="26"/>
          <w:szCs w:val="26"/>
          <w:lang w:val="it-IT"/>
        </w:rPr>
        <w:t>W</w:t>
      </w:r>
      <w:r w:rsidR="00F709BA" w:rsidRPr="009F22F6">
        <w:rPr>
          <w:rFonts w:ascii="Times New Roman" w:hAnsi="Times New Roman"/>
          <w:bCs/>
          <w:sz w:val="26"/>
          <w:szCs w:val="26"/>
          <w:vertAlign w:val="subscript"/>
          <w:lang w:val="it-IT"/>
        </w:rPr>
        <w:t>e</w:t>
      </w:r>
      <w:r w:rsidR="00716F36" w:rsidRPr="009F22F6">
        <w:rPr>
          <w:rFonts w:ascii="Times New Roman" w:hAnsi="Times New Roman"/>
          <w:bCs/>
          <w:sz w:val="26"/>
          <w:szCs w:val="26"/>
          <w:lang w:val="it-IT"/>
        </w:rPr>
        <w:t xml:space="preserve"> của DH3 từ 2017 </w:t>
      </w:r>
      <w:r w:rsidR="001216DC">
        <w:rPr>
          <w:rFonts w:ascii="Times New Roman" w:hAnsi="Times New Roman"/>
          <w:bCs/>
          <w:sz w:val="26"/>
          <w:szCs w:val="26"/>
          <w:lang w:val="it-IT"/>
        </w:rPr>
        <w:t>đến nay;</w:t>
      </w:r>
    </w:p>
    <w:p w14:paraId="0510EAFE" w14:textId="38F81D2F" w:rsidR="0026436A" w:rsidRPr="009F22F6" w:rsidRDefault="00786F3C" w:rsidP="00C56E95">
      <w:pPr>
        <w:pStyle w:val="ListParagraph"/>
        <w:numPr>
          <w:ilvl w:val="0"/>
          <w:numId w:val="4"/>
        </w:numPr>
        <w:spacing w:line="312" w:lineRule="auto"/>
        <w:jc w:val="both"/>
        <w:rPr>
          <w:rFonts w:ascii="Times New Roman" w:hAnsi="Times New Roman"/>
          <w:bCs/>
          <w:sz w:val="26"/>
          <w:szCs w:val="26"/>
          <w:lang w:val="it-IT"/>
        </w:rPr>
      </w:pPr>
      <w:r w:rsidRPr="009F22F6">
        <w:rPr>
          <w:rFonts w:ascii="Times New Roman" w:hAnsi="Times New Roman"/>
          <w:bCs/>
          <w:sz w:val="26"/>
          <w:szCs w:val="26"/>
          <w:lang w:val="it-IT"/>
        </w:rPr>
        <w:t xml:space="preserve">Công việc 4: </w:t>
      </w:r>
      <w:r w:rsidR="00F709BA" w:rsidRPr="009F22F6">
        <w:rPr>
          <w:rFonts w:ascii="Times New Roman" w:hAnsi="Times New Roman"/>
          <w:bCs/>
          <w:sz w:val="26"/>
          <w:szCs w:val="26"/>
          <w:lang w:val="it-IT"/>
        </w:rPr>
        <w:t xml:space="preserve">Nghiên cứu đề xuất </w:t>
      </w:r>
      <w:r w:rsidR="00D514C6" w:rsidRPr="009F22F6">
        <w:rPr>
          <w:rFonts w:ascii="Times New Roman" w:hAnsi="Times New Roman"/>
          <w:bCs/>
          <w:sz w:val="26"/>
          <w:szCs w:val="26"/>
          <w:lang w:val="it-IT"/>
        </w:rPr>
        <w:t xml:space="preserve">dải đặc tính nhiên liệu </w:t>
      </w:r>
      <w:r w:rsidR="00F709BA" w:rsidRPr="009F22F6">
        <w:rPr>
          <w:rFonts w:ascii="Times New Roman" w:hAnsi="Times New Roman"/>
          <w:bCs/>
          <w:sz w:val="26"/>
          <w:szCs w:val="26"/>
          <w:lang w:val="it-IT"/>
        </w:rPr>
        <w:t>của than trộn</w:t>
      </w:r>
      <w:r w:rsidR="008E458F">
        <w:rPr>
          <w:rFonts w:ascii="Times New Roman" w:hAnsi="Times New Roman"/>
          <w:bCs/>
          <w:sz w:val="26"/>
          <w:szCs w:val="26"/>
          <w:lang w:val="it-IT"/>
        </w:rPr>
        <w:t xml:space="preserve"> từ than Á-bitum của Indonesia với than Bitum từ các nguồn ngoài Indonesia</w:t>
      </w:r>
      <w:r w:rsidR="00145B19" w:rsidRPr="009F22F6">
        <w:rPr>
          <w:rFonts w:ascii="Times New Roman" w:hAnsi="Times New Roman"/>
          <w:bCs/>
          <w:sz w:val="26"/>
          <w:szCs w:val="26"/>
          <w:lang w:val="it-IT"/>
        </w:rPr>
        <w:t xml:space="preserve">, </w:t>
      </w:r>
      <w:r w:rsidR="008E458F">
        <w:rPr>
          <w:rFonts w:ascii="Times New Roman" w:hAnsi="Times New Roman"/>
          <w:bCs/>
          <w:sz w:val="26"/>
          <w:szCs w:val="26"/>
          <w:lang w:val="it-IT"/>
        </w:rPr>
        <w:t xml:space="preserve">đề xuất </w:t>
      </w:r>
      <w:r w:rsidR="003707E1" w:rsidRPr="009F22F6">
        <w:rPr>
          <w:rFonts w:ascii="Times New Roman" w:hAnsi="Times New Roman"/>
          <w:bCs/>
          <w:sz w:val="26"/>
          <w:szCs w:val="26"/>
          <w:lang w:val="it-IT"/>
        </w:rPr>
        <w:t xml:space="preserve">lượng than </w:t>
      </w:r>
      <w:r w:rsidR="00F709BA" w:rsidRPr="009F22F6">
        <w:rPr>
          <w:rFonts w:ascii="Times New Roman" w:hAnsi="Times New Roman"/>
          <w:bCs/>
          <w:sz w:val="26"/>
          <w:szCs w:val="26"/>
          <w:lang w:val="it-IT"/>
        </w:rPr>
        <w:t xml:space="preserve">Á bi tum và Bitum </w:t>
      </w:r>
      <w:r w:rsidR="00C053BC" w:rsidRPr="009F22F6">
        <w:rPr>
          <w:rFonts w:ascii="Times New Roman" w:hAnsi="Times New Roman"/>
          <w:bCs/>
          <w:sz w:val="26"/>
          <w:szCs w:val="26"/>
          <w:lang w:val="it-IT"/>
        </w:rPr>
        <w:t xml:space="preserve">cần </w:t>
      </w:r>
      <w:r w:rsidR="003707E1" w:rsidRPr="009F22F6">
        <w:rPr>
          <w:rFonts w:ascii="Times New Roman" w:hAnsi="Times New Roman"/>
          <w:bCs/>
          <w:sz w:val="26"/>
          <w:szCs w:val="26"/>
          <w:lang w:val="it-IT"/>
        </w:rPr>
        <w:t xml:space="preserve">nhập khẩu để phục vụ đốt thử nghiệm tại 1 lò hơi </w:t>
      </w:r>
      <w:r w:rsidR="00F709BA" w:rsidRPr="009F22F6">
        <w:rPr>
          <w:rFonts w:ascii="Times New Roman" w:hAnsi="Times New Roman"/>
          <w:bCs/>
          <w:sz w:val="26"/>
          <w:szCs w:val="26"/>
          <w:lang w:val="it-IT"/>
        </w:rPr>
        <w:t xml:space="preserve">của </w:t>
      </w:r>
      <w:r w:rsidR="003707E1" w:rsidRPr="009F22F6">
        <w:rPr>
          <w:rFonts w:ascii="Times New Roman" w:hAnsi="Times New Roman"/>
          <w:bCs/>
          <w:sz w:val="26"/>
          <w:szCs w:val="26"/>
          <w:lang w:val="it-IT"/>
        </w:rPr>
        <w:t>tổ máy 600MW</w:t>
      </w:r>
      <w:r w:rsidR="00F709BA" w:rsidRPr="009F22F6">
        <w:rPr>
          <w:rFonts w:ascii="Times New Roman" w:hAnsi="Times New Roman"/>
          <w:bCs/>
          <w:sz w:val="26"/>
          <w:szCs w:val="26"/>
          <w:lang w:val="it-IT"/>
        </w:rPr>
        <w:t>e</w:t>
      </w:r>
      <w:r w:rsidR="003707E1" w:rsidRPr="009F22F6">
        <w:rPr>
          <w:rFonts w:ascii="Times New Roman" w:hAnsi="Times New Roman"/>
          <w:bCs/>
          <w:sz w:val="26"/>
          <w:szCs w:val="26"/>
          <w:lang w:val="it-IT"/>
        </w:rPr>
        <w:t xml:space="preserve"> </w:t>
      </w:r>
      <w:r w:rsidR="00F709BA" w:rsidRPr="009F22F6">
        <w:rPr>
          <w:rFonts w:ascii="Times New Roman" w:hAnsi="Times New Roman"/>
          <w:bCs/>
          <w:sz w:val="26"/>
          <w:szCs w:val="26"/>
          <w:lang w:val="it-IT"/>
        </w:rPr>
        <w:t>thuộc D</w:t>
      </w:r>
      <w:r w:rsidR="003707E1" w:rsidRPr="009F22F6">
        <w:rPr>
          <w:rFonts w:ascii="Times New Roman" w:hAnsi="Times New Roman"/>
          <w:bCs/>
          <w:sz w:val="26"/>
          <w:szCs w:val="26"/>
          <w:lang w:val="it-IT"/>
        </w:rPr>
        <w:t>H3</w:t>
      </w:r>
      <w:r w:rsidR="003A3539" w:rsidRPr="009F22F6">
        <w:rPr>
          <w:rFonts w:ascii="Times New Roman" w:hAnsi="Times New Roman"/>
          <w:bCs/>
          <w:sz w:val="26"/>
          <w:szCs w:val="26"/>
          <w:lang w:val="it-IT"/>
        </w:rPr>
        <w:t xml:space="preserve"> </w:t>
      </w:r>
    </w:p>
    <w:p w14:paraId="65D3292F" w14:textId="2CC35DA7" w:rsidR="003A3539" w:rsidRPr="009F22F6" w:rsidRDefault="003A3539" w:rsidP="00C56E95">
      <w:pPr>
        <w:pStyle w:val="ListParagraph"/>
        <w:numPr>
          <w:ilvl w:val="0"/>
          <w:numId w:val="5"/>
        </w:numPr>
        <w:spacing w:line="312" w:lineRule="auto"/>
        <w:ind w:left="1134"/>
        <w:jc w:val="both"/>
        <w:rPr>
          <w:rFonts w:ascii="Times New Roman" w:hAnsi="Times New Roman"/>
          <w:bCs/>
          <w:i/>
          <w:iCs/>
          <w:sz w:val="26"/>
          <w:szCs w:val="26"/>
          <w:lang w:val="it-IT"/>
        </w:rPr>
      </w:pPr>
      <w:r w:rsidRPr="009F22F6">
        <w:rPr>
          <w:rFonts w:ascii="Times New Roman" w:hAnsi="Times New Roman"/>
          <w:bCs/>
          <w:i/>
          <w:iCs/>
          <w:sz w:val="26"/>
          <w:szCs w:val="26"/>
          <w:lang w:val="it-IT"/>
        </w:rPr>
        <w:t xml:space="preserve">Nội dung 2: Nghiên cứu </w:t>
      </w:r>
      <w:r w:rsidR="00786F3C" w:rsidRPr="009F22F6">
        <w:rPr>
          <w:rFonts w:ascii="Times New Roman" w:hAnsi="Times New Roman"/>
          <w:bCs/>
          <w:i/>
          <w:iCs/>
          <w:sz w:val="26"/>
          <w:szCs w:val="26"/>
          <w:lang w:val="it-IT"/>
        </w:rPr>
        <w:t xml:space="preserve">xây dựng quy trình </w:t>
      </w:r>
      <w:r w:rsidRPr="009F22F6">
        <w:rPr>
          <w:rFonts w:ascii="Times New Roman" w:hAnsi="Times New Roman"/>
          <w:bCs/>
          <w:i/>
          <w:iCs/>
          <w:sz w:val="26"/>
          <w:szCs w:val="26"/>
          <w:lang w:val="it-IT"/>
        </w:rPr>
        <w:t xml:space="preserve">trộn than </w:t>
      </w:r>
      <w:r w:rsidR="00145B19" w:rsidRPr="009F22F6">
        <w:rPr>
          <w:rFonts w:ascii="Times New Roman" w:hAnsi="Times New Roman"/>
          <w:bCs/>
          <w:i/>
          <w:iCs/>
          <w:sz w:val="26"/>
          <w:szCs w:val="26"/>
          <w:lang w:val="it-IT"/>
        </w:rPr>
        <w:t xml:space="preserve">nhập khẩu </w:t>
      </w:r>
      <w:r w:rsidRPr="009F22F6">
        <w:rPr>
          <w:rFonts w:ascii="Times New Roman" w:hAnsi="Times New Roman"/>
          <w:bCs/>
          <w:i/>
          <w:iCs/>
          <w:sz w:val="26"/>
          <w:szCs w:val="26"/>
          <w:lang w:val="it-IT"/>
        </w:rPr>
        <w:t>phục vụ đốt thử nghiệm tại DH3</w:t>
      </w:r>
      <w:r w:rsidR="00F709BA" w:rsidRPr="009F22F6">
        <w:rPr>
          <w:rFonts w:ascii="Times New Roman" w:hAnsi="Times New Roman"/>
          <w:bCs/>
          <w:i/>
          <w:iCs/>
          <w:sz w:val="26"/>
          <w:szCs w:val="26"/>
          <w:lang w:val="it-IT"/>
        </w:rPr>
        <w:t xml:space="preserve"> </w:t>
      </w:r>
      <w:r w:rsidR="00DC2A16" w:rsidRPr="009F22F6">
        <w:rPr>
          <w:rFonts w:ascii="Times New Roman" w:hAnsi="Times New Roman"/>
          <w:bCs/>
          <w:i/>
          <w:iCs/>
          <w:sz w:val="26"/>
          <w:szCs w:val="26"/>
          <w:lang w:val="it-IT"/>
        </w:rPr>
        <w:t xml:space="preserve">(với 2 loại than Á bitum và Bitum </w:t>
      </w:r>
      <w:r w:rsidR="00145B19" w:rsidRPr="009F22F6">
        <w:rPr>
          <w:rFonts w:ascii="Times New Roman" w:hAnsi="Times New Roman"/>
          <w:bCs/>
          <w:i/>
          <w:iCs/>
          <w:sz w:val="26"/>
          <w:szCs w:val="26"/>
          <w:lang w:val="it-IT"/>
        </w:rPr>
        <w:t xml:space="preserve">đã được </w:t>
      </w:r>
      <w:r w:rsidR="00F0688F" w:rsidRPr="009F22F6">
        <w:rPr>
          <w:rFonts w:ascii="Times New Roman" w:hAnsi="Times New Roman"/>
          <w:bCs/>
          <w:i/>
          <w:iCs/>
          <w:sz w:val="26"/>
          <w:szCs w:val="26"/>
          <w:lang w:val="it-IT"/>
        </w:rPr>
        <w:t xml:space="preserve">xác định / </w:t>
      </w:r>
      <w:r w:rsidR="00F709BA" w:rsidRPr="009F22F6">
        <w:rPr>
          <w:rFonts w:ascii="Times New Roman" w:hAnsi="Times New Roman"/>
          <w:bCs/>
          <w:i/>
          <w:iCs/>
          <w:sz w:val="26"/>
          <w:szCs w:val="26"/>
          <w:lang w:val="it-IT"/>
        </w:rPr>
        <w:t>nhập khẩu</w:t>
      </w:r>
      <w:r w:rsidR="00DC2A16" w:rsidRPr="009F22F6">
        <w:rPr>
          <w:rFonts w:ascii="Times New Roman" w:hAnsi="Times New Roman"/>
          <w:bCs/>
          <w:i/>
          <w:iCs/>
          <w:sz w:val="26"/>
          <w:szCs w:val="26"/>
          <w:lang w:val="it-IT"/>
        </w:rPr>
        <w:t>)</w:t>
      </w:r>
    </w:p>
    <w:p w14:paraId="5C39B3E5" w14:textId="5DECA9BB" w:rsidR="008950CB" w:rsidRPr="009F22F6" w:rsidRDefault="00786F3C" w:rsidP="00C56E95">
      <w:pPr>
        <w:pStyle w:val="ListParagraph"/>
        <w:numPr>
          <w:ilvl w:val="0"/>
          <w:numId w:val="7"/>
        </w:numPr>
        <w:spacing w:line="312" w:lineRule="auto"/>
        <w:jc w:val="both"/>
        <w:rPr>
          <w:rFonts w:ascii="Times New Roman" w:hAnsi="Times New Roman"/>
          <w:bCs/>
          <w:sz w:val="26"/>
          <w:szCs w:val="26"/>
          <w:lang w:val="it-IT"/>
        </w:rPr>
      </w:pPr>
      <w:r w:rsidRPr="009F22F6">
        <w:rPr>
          <w:rFonts w:ascii="Times New Roman" w:hAnsi="Times New Roman"/>
          <w:bCs/>
          <w:sz w:val="26"/>
          <w:szCs w:val="26"/>
          <w:lang w:val="it-IT"/>
        </w:rPr>
        <w:t xml:space="preserve">Công việc 1: </w:t>
      </w:r>
      <w:r w:rsidR="008950CB" w:rsidRPr="009F22F6">
        <w:rPr>
          <w:rFonts w:ascii="Times New Roman" w:hAnsi="Times New Roman"/>
          <w:bCs/>
          <w:sz w:val="26"/>
          <w:szCs w:val="26"/>
          <w:lang w:val="it-IT"/>
        </w:rPr>
        <w:t>Nghiên cứu đánh giá / tổng hợp thông tin hiện trạng hệ thống cấp than nhập khẩu của DH3</w:t>
      </w:r>
      <w:r w:rsidR="00145B19" w:rsidRPr="009F22F6">
        <w:rPr>
          <w:rFonts w:ascii="Times New Roman" w:hAnsi="Times New Roman"/>
          <w:bCs/>
          <w:sz w:val="26"/>
          <w:szCs w:val="26"/>
          <w:lang w:val="it-IT"/>
        </w:rPr>
        <w:t>;</w:t>
      </w:r>
      <w:r w:rsidR="008950CB" w:rsidRPr="009F22F6">
        <w:rPr>
          <w:rFonts w:ascii="Times New Roman" w:hAnsi="Times New Roman"/>
          <w:bCs/>
          <w:sz w:val="26"/>
          <w:szCs w:val="26"/>
          <w:lang w:val="it-IT"/>
        </w:rPr>
        <w:t xml:space="preserve">  </w:t>
      </w:r>
    </w:p>
    <w:p w14:paraId="2E9D1BA1" w14:textId="2C769689" w:rsidR="008950CB" w:rsidRPr="009F22F6" w:rsidRDefault="00786F3C" w:rsidP="00C56E95">
      <w:pPr>
        <w:pStyle w:val="ListParagraph"/>
        <w:numPr>
          <w:ilvl w:val="0"/>
          <w:numId w:val="7"/>
        </w:numPr>
        <w:spacing w:line="312" w:lineRule="auto"/>
        <w:jc w:val="both"/>
        <w:rPr>
          <w:rFonts w:ascii="Times New Roman" w:hAnsi="Times New Roman"/>
          <w:bCs/>
          <w:sz w:val="26"/>
          <w:szCs w:val="26"/>
          <w:lang w:val="it-IT"/>
        </w:rPr>
      </w:pPr>
      <w:r w:rsidRPr="009F22F6">
        <w:rPr>
          <w:rFonts w:ascii="Times New Roman" w:hAnsi="Times New Roman"/>
          <w:bCs/>
          <w:sz w:val="26"/>
          <w:szCs w:val="26"/>
          <w:lang w:val="it-IT"/>
        </w:rPr>
        <w:t xml:space="preserve">Công việc 2: </w:t>
      </w:r>
      <w:r w:rsidR="003A3539" w:rsidRPr="009F22F6">
        <w:rPr>
          <w:rFonts w:ascii="Times New Roman" w:hAnsi="Times New Roman"/>
          <w:bCs/>
          <w:sz w:val="26"/>
          <w:szCs w:val="26"/>
          <w:lang w:val="it-IT"/>
        </w:rPr>
        <w:t>Nghiên cứu và phân tích lý thuyết về lựa chọn phương án trộn than</w:t>
      </w:r>
    </w:p>
    <w:p w14:paraId="066530D8" w14:textId="41EAABA1" w:rsidR="003707E1" w:rsidRPr="009F22F6" w:rsidRDefault="00786F3C" w:rsidP="00C56E95">
      <w:pPr>
        <w:pStyle w:val="ListParagraph"/>
        <w:numPr>
          <w:ilvl w:val="0"/>
          <w:numId w:val="7"/>
        </w:numPr>
        <w:spacing w:line="312" w:lineRule="auto"/>
        <w:jc w:val="both"/>
        <w:rPr>
          <w:rFonts w:ascii="Times New Roman" w:hAnsi="Times New Roman"/>
          <w:bCs/>
          <w:sz w:val="26"/>
          <w:szCs w:val="26"/>
          <w:lang w:val="it-IT"/>
        </w:rPr>
      </w:pPr>
      <w:r w:rsidRPr="009F22F6">
        <w:rPr>
          <w:rFonts w:ascii="Times New Roman" w:hAnsi="Times New Roman"/>
          <w:bCs/>
          <w:sz w:val="26"/>
          <w:szCs w:val="26"/>
          <w:lang w:val="it-IT"/>
        </w:rPr>
        <w:t xml:space="preserve">Công việc 3: </w:t>
      </w:r>
      <w:r w:rsidR="003707E1" w:rsidRPr="009F22F6">
        <w:rPr>
          <w:rFonts w:ascii="Times New Roman" w:hAnsi="Times New Roman"/>
          <w:bCs/>
          <w:sz w:val="26"/>
          <w:szCs w:val="26"/>
          <w:lang w:val="it-IT"/>
        </w:rPr>
        <w:t xml:space="preserve">Tổ chức trộn than Á bitum và Bitum nhập khẩu tại </w:t>
      </w:r>
      <w:r w:rsidRPr="009F22F6">
        <w:rPr>
          <w:rFonts w:ascii="Times New Roman" w:hAnsi="Times New Roman"/>
          <w:bCs/>
          <w:sz w:val="26"/>
          <w:szCs w:val="26"/>
          <w:lang w:val="it-IT"/>
        </w:rPr>
        <w:t xml:space="preserve">DH3 </w:t>
      </w:r>
    </w:p>
    <w:p w14:paraId="7EE1D7A1" w14:textId="6A90DC5C" w:rsidR="00786F3C" w:rsidRPr="009F22F6" w:rsidRDefault="00786F3C" w:rsidP="00C56E95">
      <w:pPr>
        <w:pStyle w:val="ListParagraph"/>
        <w:numPr>
          <w:ilvl w:val="0"/>
          <w:numId w:val="7"/>
        </w:numPr>
        <w:spacing w:line="312" w:lineRule="auto"/>
        <w:jc w:val="both"/>
        <w:rPr>
          <w:rFonts w:ascii="Times New Roman" w:hAnsi="Times New Roman"/>
          <w:bCs/>
          <w:sz w:val="26"/>
          <w:szCs w:val="26"/>
          <w:lang w:val="it-IT"/>
        </w:rPr>
      </w:pPr>
      <w:r w:rsidRPr="009F22F6">
        <w:rPr>
          <w:rFonts w:ascii="Times New Roman" w:hAnsi="Times New Roman"/>
          <w:bCs/>
          <w:sz w:val="26"/>
          <w:szCs w:val="26"/>
          <w:lang w:val="it-IT"/>
        </w:rPr>
        <w:t xml:space="preserve">Công việc 4: </w:t>
      </w:r>
      <w:r w:rsidR="003707E1" w:rsidRPr="009F22F6">
        <w:rPr>
          <w:rFonts w:ascii="Times New Roman" w:hAnsi="Times New Roman"/>
          <w:bCs/>
          <w:sz w:val="26"/>
          <w:szCs w:val="26"/>
          <w:lang w:val="it-IT"/>
        </w:rPr>
        <w:t>Nghiên cứu xây dựng phương án vận chuyển than trộn tới hệ thống nghiền than</w:t>
      </w:r>
    </w:p>
    <w:p w14:paraId="5262A1D8" w14:textId="3859E3BD" w:rsidR="00F0688F" w:rsidRPr="009F22F6" w:rsidRDefault="00F0688F" w:rsidP="00C56E95">
      <w:pPr>
        <w:pStyle w:val="ListParagraph"/>
        <w:numPr>
          <w:ilvl w:val="0"/>
          <w:numId w:val="5"/>
        </w:numPr>
        <w:spacing w:line="312" w:lineRule="auto"/>
        <w:ind w:left="1134" w:hanging="283"/>
        <w:jc w:val="both"/>
        <w:rPr>
          <w:rFonts w:ascii="Times New Roman" w:hAnsi="Times New Roman"/>
          <w:bCs/>
          <w:i/>
          <w:iCs/>
          <w:sz w:val="26"/>
          <w:szCs w:val="26"/>
          <w:lang w:val="it-IT"/>
        </w:rPr>
      </w:pPr>
      <w:r w:rsidRPr="009F22F6">
        <w:rPr>
          <w:rFonts w:ascii="Times New Roman" w:hAnsi="Times New Roman"/>
          <w:bCs/>
          <w:i/>
          <w:iCs/>
          <w:sz w:val="26"/>
          <w:szCs w:val="26"/>
          <w:lang w:val="it-IT"/>
        </w:rPr>
        <w:t>Nội dung 3: Nghiên cứu đặc tính làm việc của hệ thống chuẩn bị bột than</w:t>
      </w:r>
    </w:p>
    <w:p w14:paraId="6B82939D" w14:textId="429C9CAD" w:rsidR="00F0688F" w:rsidRPr="009F22F6" w:rsidRDefault="00F0688F" w:rsidP="00C56E95">
      <w:pPr>
        <w:pStyle w:val="ListParagraph"/>
        <w:numPr>
          <w:ilvl w:val="0"/>
          <w:numId w:val="12"/>
        </w:numPr>
        <w:spacing w:line="312" w:lineRule="auto"/>
        <w:ind w:left="1560" w:hanging="426"/>
        <w:jc w:val="both"/>
        <w:rPr>
          <w:rFonts w:ascii="Times New Roman" w:hAnsi="Times New Roman"/>
          <w:bCs/>
          <w:sz w:val="26"/>
          <w:szCs w:val="26"/>
          <w:lang w:val="it-IT"/>
        </w:rPr>
      </w:pPr>
      <w:r w:rsidRPr="009F22F6">
        <w:rPr>
          <w:rFonts w:ascii="Times New Roman" w:hAnsi="Times New Roman"/>
          <w:bCs/>
          <w:sz w:val="26"/>
          <w:szCs w:val="26"/>
          <w:lang w:val="it-IT"/>
        </w:rPr>
        <w:t xml:space="preserve">Công việc 1: Nghiên cứu ảnh hưởng của tỷ lệ trộn đến </w:t>
      </w:r>
      <w:r w:rsidR="00145B19" w:rsidRPr="009F22F6">
        <w:rPr>
          <w:rFonts w:ascii="Times New Roman" w:hAnsi="Times New Roman"/>
          <w:bCs/>
          <w:sz w:val="26"/>
          <w:szCs w:val="26"/>
          <w:lang w:val="it-IT"/>
        </w:rPr>
        <w:t xml:space="preserve">năng suất của </w:t>
      </w:r>
      <w:r w:rsidRPr="009F22F6">
        <w:rPr>
          <w:rFonts w:ascii="Times New Roman" w:hAnsi="Times New Roman"/>
          <w:bCs/>
          <w:sz w:val="26"/>
          <w:szCs w:val="26"/>
          <w:lang w:val="it-IT"/>
        </w:rPr>
        <w:t>máy nghiền than</w:t>
      </w:r>
    </w:p>
    <w:p w14:paraId="363EBB71" w14:textId="69E9CB0A" w:rsidR="00F0688F" w:rsidRPr="009F22F6" w:rsidRDefault="00F0688F" w:rsidP="00C56E95">
      <w:pPr>
        <w:pStyle w:val="ListParagraph"/>
        <w:numPr>
          <w:ilvl w:val="0"/>
          <w:numId w:val="12"/>
        </w:numPr>
        <w:spacing w:line="312" w:lineRule="auto"/>
        <w:ind w:left="1560" w:hanging="426"/>
        <w:jc w:val="both"/>
        <w:rPr>
          <w:rFonts w:ascii="Times New Roman" w:hAnsi="Times New Roman"/>
          <w:bCs/>
          <w:sz w:val="26"/>
          <w:szCs w:val="26"/>
          <w:lang w:val="it-IT"/>
        </w:rPr>
      </w:pPr>
      <w:r w:rsidRPr="009F22F6">
        <w:rPr>
          <w:rFonts w:ascii="Times New Roman" w:hAnsi="Times New Roman"/>
          <w:bCs/>
          <w:sz w:val="26"/>
          <w:szCs w:val="26"/>
          <w:lang w:val="it-IT"/>
        </w:rPr>
        <w:t>Công việc 2: Nghiên cứu ảnh hưởng của tỷ lệ trộn đến phân b</w:t>
      </w:r>
      <w:r w:rsidR="00145B19" w:rsidRPr="009F22F6">
        <w:rPr>
          <w:rFonts w:ascii="Times New Roman" w:hAnsi="Times New Roman"/>
          <w:bCs/>
          <w:sz w:val="26"/>
          <w:szCs w:val="26"/>
          <w:lang w:val="it-IT"/>
        </w:rPr>
        <w:t>ố</w:t>
      </w:r>
      <w:r w:rsidRPr="009F22F6">
        <w:rPr>
          <w:rFonts w:ascii="Times New Roman" w:hAnsi="Times New Roman"/>
          <w:bCs/>
          <w:sz w:val="26"/>
          <w:szCs w:val="26"/>
          <w:lang w:val="it-IT"/>
        </w:rPr>
        <w:t xml:space="preserve"> cỡ hạt than</w:t>
      </w:r>
    </w:p>
    <w:p w14:paraId="6A019982" w14:textId="01C1F983" w:rsidR="0026436A" w:rsidRPr="009F22F6" w:rsidRDefault="00786F3C" w:rsidP="00C56E95">
      <w:pPr>
        <w:pStyle w:val="ListParagraph"/>
        <w:numPr>
          <w:ilvl w:val="0"/>
          <w:numId w:val="2"/>
        </w:numPr>
        <w:spacing w:line="312" w:lineRule="auto"/>
        <w:ind w:left="709" w:hanging="283"/>
        <w:jc w:val="both"/>
        <w:rPr>
          <w:rFonts w:ascii="Times New Roman" w:hAnsi="Times New Roman"/>
          <w:bCs/>
          <w:i/>
          <w:iCs/>
          <w:sz w:val="26"/>
          <w:szCs w:val="26"/>
          <w:lang w:val="it-IT"/>
        </w:rPr>
      </w:pPr>
      <w:r w:rsidRPr="009F22F6">
        <w:rPr>
          <w:rFonts w:ascii="Times New Roman" w:hAnsi="Times New Roman"/>
          <w:bCs/>
          <w:i/>
          <w:iCs/>
          <w:sz w:val="26"/>
          <w:szCs w:val="26"/>
          <w:lang w:val="it-IT"/>
        </w:rPr>
        <w:t xml:space="preserve">Nội dung </w:t>
      </w:r>
      <w:r w:rsidR="00F0688F" w:rsidRPr="009F22F6">
        <w:rPr>
          <w:rFonts w:ascii="Times New Roman" w:hAnsi="Times New Roman"/>
          <w:bCs/>
          <w:i/>
          <w:iCs/>
          <w:sz w:val="26"/>
          <w:szCs w:val="26"/>
          <w:lang w:val="it-IT"/>
        </w:rPr>
        <w:t>4</w:t>
      </w:r>
      <w:r w:rsidRPr="009F22F6">
        <w:rPr>
          <w:rFonts w:ascii="Times New Roman" w:hAnsi="Times New Roman"/>
          <w:bCs/>
          <w:i/>
          <w:iCs/>
          <w:sz w:val="26"/>
          <w:szCs w:val="26"/>
          <w:lang w:val="it-IT"/>
        </w:rPr>
        <w:t xml:space="preserve">: Nghiên cứu </w:t>
      </w:r>
      <w:r w:rsidR="0026436A" w:rsidRPr="009F22F6">
        <w:rPr>
          <w:rFonts w:ascii="Times New Roman" w:hAnsi="Times New Roman"/>
          <w:bCs/>
          <w:i/>
          <w:iCs/>
          <w:sz w:val="26"/>
          <w:szCs w:val="26"/>
          <w:lang w:val="it-IT"/>
        </w:rPr>
        <w:t xml:space="preserve">đốt thử nghiệm than trộn </w:t>
      </w:r>
      <w:r w:rsidR="00145B19" w:rsidRPr="009F22F6">
        <w:rPr>
          <w:rFonts w:ascii="Times New Roman" w:hAnsi="Times New Roman"/>
          <w:bCs/>
          <w:i/>
          <w:iCs/>
          <w:sz w:val="26"/>
          <w:szCs w:val="26"/>
          <w:lang w:val="it-IT"/>
        </w:rPr>
        <w:t xml:space="preserve">nhập khẩu </w:t>
      </w:r>
      <w:r w:rsidRPr="009F22F6">
        <w:rPr>
          <w:rFonts w:ascii="Times New Roman" w:hAnsi="Times New Roman"/>
          <w:bCs/>
          <w:i/>
          <w:iCs/>
          <w:sz w:val="26"/>
          <w:szCs w:val="26"/>
          <w:lang w:val="it-IT"/>
        </w:rPr>
        <w:t>tại DH3</w:t>
      </w:r>
    </w:p>
    <w:p w14:paraId="61E7B6D3" w14:textId="779354A8" w:rsidR="00CB272B" w:rsidRPr="009F22F6" w:rsidRDefault="003B6FE6" w:rsidP="00C56E95">
      <w:pPr>
        <w:pStyle w:val="ListParagraph"/>
        <w:numPr>
          <w:ilvl w:val="0"/>
          <w:numId w:val="13"/>
        </w:numPr>
        <w:spacing w:line="312" w:lineRule="auto"/>
        <w:jc w:val="both"/>
        <w:rPr>
          <w:rFonts w:ascii="Times New Roman" w:hAnsi="Times New Roman"/>
          <w:bCs/>
          <w:sz w:val="26"/>
          <w:szCs w:val="26"/>
          <w:lang w:val="it-IT"/>
        </w:rPr>
      </w:pPr>
      <w:r w:rsidRPr="009F22F6">
        <w:rPr>
          <w:rFonts w:ascii="Times New Roman" w:hAnsi="Times New Roman"/>
          <w:bCs/>
          <w:sz w:val="26"/>
          <w:szCs w:val="26"/>
          <w:lang w:val="it-IT"/>
        </w:rPr>
        <w:t xml:space="preserve">Công việc 1: </w:t>
      </w:r>
      <w:r w:rsidR="00F0688F" w:rsidRPr="009F22F6">
        <w:rPr>
          <w:rFonts w:ascii="Times New Roman" w:hAnsi="Times New Roman"/>
          <w:bCs/>
          <w:sz w:val="26"/>
          <w:szCs w:val="26"/>
          <w:lang w:val="it-IT"/>
        </w:rPr>
        <w:t xml:space="preserve">Khảo sát </w:t>
      </w:r>
      <w:r w:rsidRPr="009F22F6">
        <w:rPr>
          <w:rFonts w:ascii="Times New Roman" w:hAnsi="Times New Roman"/>
          <w:bCs/>
          <w:sz w:val="26"/>
          <w:szCs w:val="26"/>
          <w:lang w:val="it-IT"/>
        </w:rPr>
        <w:t>đánh giá hiện trạng lò hơi</w:t>
      </w:r>
      <w:r w:rsidR="00F0688F" w:rsidRPr="009F22F6">
        <w:rPr>
          <w:rFonts w:ascii="Times New Roman" w:hAnsi="Times New Roman"/>
          <w:bCs/>
          <w:sz w:val="26"/>
          <w:szCs w:val="26"/>
          <w:lang w:val="it-IT"/>
        </w:rPr>
        <w:t xml:space="preserve"> và thiết bị phụ, </w:t>
      </w:r>
      <w:r w:rsidRPr="009F22F6">
        <w:rPr>
          <w:rFonts w:ascii="Times New Roman" w:hAnsi="Times New Roman"/>
          <w:bCs/>
          <w:sz w:val="26"/>
          <w:szCs w:val="26"/>
          <w:lang w:val="it-IT"/>
        </w:rPr>
        <w:t>hệ thống nghiền than và vòi đốt</w:t>
      </w:r>
      <w:r w:rsidR="00F0688F" w:rsidRPr="009F22F6">
        <w:rPr>
          <w:rFonts w:ascii="Times New Roman" w:hAnsi="Times New Roman"/>
          <w:bCs/>
          <w:sz w:val="26"/>
          <w:szCs w:val="26"/>
          <w:lang w:val="it-IT"/>
        </w:rPr>
        <w:t>, h</w:t>
      </w:r>
      <w:r w:rsidRPr="009F22F6">
        <w:rPr>
          <w:rFonts w:ascii="Times New Roman" w:hAnsi="Times New Roman"/>
          <w:bCs/>
          <w:sz w:val="26"/>
          <w:szCs w:val="26"/>
          <w:lang w:val="it-IT"/>
        </w:rPr>
        <w:t>ệ thống hệ thống đo kiểm tự động điều khiển lò hơi</w:t>
      </w:r>
      <w:r w:rsidR="00F0688F" w:rsidRPr="009F22F6">
        <w:rPr>
          <w:rFonts w:ascii="Times New Roman" w:hAnsi="Times New Roman"/>
          <w:bCs/>
          <w:sz w:val="26"/>
          <w:szCs w:val="26"/>
          <w:lang w:val="it-IT"/>
        </w:rPr>
        <w:t xml:space="preserve">, </w:t>
      </w:r>
      <w:r w:rsidRPr="009F22F6">
        <w:rPr>
          <w:rFonts w:ascii="Times New Roman" w:hAnsi="Times New Roman"/>
          <w:bCs/>
          <w:sz w:val="26"/>
          <w:szCs w:val="26"/>
          <w:lang w:val="it-IT"/>
        </w:rPr>
        <w:t>hệ thống xử lý khói thải</w:t>
      </w:r>
      <w:r w:rsidR="00F0688F" w:rsidRPr="009F22F6">
        <w:rPr>
          <w:rFonts w:ascii="Times New Roman" w:hAnsi="Times New Roman"/>
          <w:bCs/>
          <w:sz w:val="26"/>
          <w:szCs w:val="26"/>
          <w:lang w:val="it-IT"/>
        </w:rPr>
        <w:t>, tro bay, thải xỉ, v.v)</w:t>
      </w:r>
    </w:p>
    <w:p w14:paraId="6D6854D2" w14:textId="120CE8DF" w:rsidR="00CB272B" w:rsidRPr="009F22F6" w:rsidRDefault="00F0688F" w:rsidP="00C56E95">
      <w:pPr>
        <w:pStyle w:val="ListParagraph"/>
        <w:numPr>
          <w:ilvl w:val="0"/>
          <w:numId w:val="13"/>
        </w:numPr>
        <w:spacing w:line="312" w:lineRule="auto"/>
        <w:jc w:val="both"/>
        <w:rPr>
          <w:rFonts w:ascii="Times New Roman" w:hAnsi="Times New Roman"/>
          <w:bCs/>
          <w:sz w:val="26"/>
          <w:szCs w:val="26"/>
          <w:lang w:val="it-IT"/>
        </w:rPr>
      </w:pPr>
      <w:r w:rsidRPr="009F22F6">
        <w:rPr>
          <w:rFonts w:ascii="Times New Roman" w:hAnsi="Times New Roman"/>
          <w:bCs/>
          <w:sz w:val="26"/>
          <w:szCs w:val="26"/>
          <w:lang w:val="it-IT"/>
        </w:rPr>
        <w:t xml:space="preserve">Công việc 2: </w:t>
      </w:r>
      <w:r w:rsidR="00CB272B" w:rsidRPr="009F22F6">
        <w:rPr>
          <w:rFonts w:ascii="Times New Roman" w:hAnsi="Times New Roman"/>
          <w:bCs/>
          <w:sz w:val="26"/>
          <w:szCs w:val="26"/>
          <w:lang w:val="it-IT"/>
        </w:rPr>
        <w:t>Nghiên cứu xây dựng phương pháp thí nghiệm</w:t>
      </w:r>
    </w:p>
    <w:p w14:paraId="0631ED85" w14:textId="77777777" w:rsidR="00F0688F" w:rsidRPr="009F22F6" w:rsidRDefault="00F0688F" w:rsidP="00C56E95">
      <w:pPr>
        <w:pStyle w:val="ListParagraph"/>
        <w:numPr>
          <w:ilvl w:val="0"/>
          <w:numId w:val="13"/>
        </w:numPr>
        <w:spacing w:line="312" w:lineRule="auto"/>
        <w:jc w:val="both"/>
        <w:rPr>
          <w:rFonts w:ascii="Times New Roman" w:hAnsi="Times New Roman"/>
          <w:bCs/>
          <w:sz w:val="26"/>
          <w:szCs w:val="26"/>
          <w:lang w:val="it-IT"/>
        </w:rPr>
      </w:pPr>
      <w:r w:rsidRPr="009F22F6">
        <w:rPr>
          <w:rFonts w:ascii="Times New Roman" w:hAnsi="Times New Roman"/>
          <w:bCs/>
          <w:sz w:val="26"/>
          <w:szCs w:val="26"/>
          <w:lang w:val="it-IT"/>
        </w:rPr>
        <w:t xml:space="preserve">Công việc 3: </w:t>
      </w:r>
      <w:r w:rsidR="00CB272B" w:rsidRPr="009F22F6">
        <w:rPr>
          <w:rFonts w:ascii="Times New Roman" w:hAnsi="Times New Roman"/>
          <w:bCs/>
          <w:sz w:val="26"/>
          <w:szCs w:val="26"/>
          <w:lang w:val="it-IT"/>
        </w:rPr>
        <w:t>Nghiên cứu xây dựng phương pháp thu thập</w:t>
      </w:r>
      <w:r w:rsidR="009D4F7D" w:rsidRPr="009F22F6">
        <w:rPr>
          <w:rFonts w:ascii="Times New Roman" w:hAnsi="Times New Roman"/>
          <w:bCs/>
          <w:sz w:val="26"/>
          <w:szCs w:val="26"/>
          <w:lang w:val="it-IT"/>
        </w:rPr>
        <w:t xml:space="preserve"> số liệu thí nghiệm</w:t>
      </w:r>
    </w:p>
    <w:p w14:paraId="7360FD1C" w14:textId="77055486" w:rsidR="003B6FE6" w:rsidRPr="009F22F6" w:rsidRDefault="00CB272B" w:rsidP="00C56E95">
      <w:pPr>
        <w:pStyle w:val="ListParagraph"/>
        <w:numPr>
          <w:ilvl w:val="0"/>
          <w:numId w:val="13"/>
        </w:numPr>
        <w:spacing w:line="312" w:lineRule="auto"/>
        <w:jc w:val="both"/>
        <w:rPr>
          <w:rFonts w:ascii="Times New Roman" w:hAnsi="Times New Roman"/>
          <w:bCs/>
          <w:sz w:val="26"/>
          <w:szCs w:val="26"/>
          <w:lang w:val="it-IT"/>
        </w:rPr>
      </w:pPr>
      <w:r w:rsidRPr="009F22F6">
        <w:rPr>
          <w:rFonts w:ascii="Times New Roman" w:hAnsi="Times New Roman"/>
          <w:bCs/>
          <w:sz w:val="26"/>
          <w:szCs w:val="26"/>
          <w:lang w:val="it-IT"/>
        </w:rPr>
        <w:t xml:space="preserve">Công việc </w:t>
      </w:r>
      <w:r w:rsidR="00F0688F" w:rsidRPr="009F22F6">
        <w:rPr>
          <w:rFonts w:ascii="Times New Roman" w:hAnsi="Times New Roman"/>
          <w:bCs/>
          <w:sz w:val="26"/>
          <w:szCs w:val="26"/>
          <w:lang w:val="it-IT"/>
        </w:rPr>
        <w:t>4</w:t>
      </w:r>
      <w:r w:rsidRPr="009F22F6">
        <w:rPr>
          <w:rFonts w:ascii="Times New Roman" w:hAnsi="Times New Roman"/>
          <w:bCs/>
          <w:sz w:val="26"/>
          <w:szCs w:val="26"/>
          <w:lang w:val="it-IT"/>
        </w:rPr>
        <w:t>: Tổ chức thí nghiệm</w:t>
      </w:r>
      <w:r w:rsidR="00044739" w:rsidRPr="009F22F6">
        <w:rPr>
          <w:rFonts w:ascii="Times New Roman" w:hAnsi="Times New Roman"/>
          <w:bCs/>
          <w:sz w:val="26"/>
          <w:szCs w:val="26"/>
          <w:lang w:val="it-IT"/>
        </w:rPr>
        <w:t xml:space="preserve"> với </w:t>
      </w:r>
      <w:r w:rsidR="00F0688F" w:rsidRPr="009F22F6">
        <w:rPr>
          <w:rFonts w:ascii="Times New Roman" w:hAnsi="Times New Roman"/>
          <w:bCs/>
          <w:sz w:val="26"/>
          <w:szCs w:val="26"/>
          <w:lang w:val="it-IT"/>
        </w:rPr>
        <w:t xml:space="preserve">1 chế độ phụ tải điển hình </w:t>
      </w:r>
      <w:r w:rsidR="00044739" w:rsidRPr="009F22F6">
        <w:rPr>
          <w:rFonts w:ascii="Times New Roman" w:hAnsi="Times New Roman"/>
          <w:bCs/>
          <w:sz w:val="26"/>
          <w:szCs w:val="26"/>
          <w:lang w:val="it-IT"/>
        </w:rPr>
        <w:t>của lò</w:t>
      </w:r>
    </w:p>
    <w:p w14:paraId="7D87C92F" w14:textId="2B139FBB" w:rsidR="00D5789A" w:rsidRPr="009F22F6" w:rsidRDefault="00044739" w:rsidP="00C56E95">
      <w:pPr>
        <w:pStyle w:val="ListParagraph"/>
        <w:numPr>
          <w:ilvl w:val="1"/>
          <w:numId w:val="8"/>
        </w:numPr>
        <w:spacing w:line="312" w:lineRule="auto"/>
        <w:jc w:val="both"/>
        <w:rPr>
          <w:rFonts w:ascii="Times New Roman" w:hAnsi="Times New Roman"/>
          <w:bCs/>
          <w:sz w:val="26"/>
          <w:szCs w:val="26"/>
          <w:lang w:val="it-IT"/>
        </w:rPr>
      </w:pPr>
      <w:r w:rsidRPr="009F22F6">
        <w:rPr>
          <w:rFonts w:ascii="Times New Roman" w:hAnsi="Times New Roman"/>
          <w:bCs/>
          <w:sz w:val="26"/>
          <w:szCs w:val="26"/>
          <w:lang w:val="it-IT"/>
        </w:rPr>
        <w:t>Ứng với mỗi một chế độ cấp gió: t</w:t>
      </w:r>
      <w:r w:rsidR="00CB272B" w:rsidRPr="009F22F6">
        <w:rPr>
          <w:rFonts w:ascii="Times New Roman" w:hAnsi="Times New Roman"/>
          <w:bCs/>
          <w:sz w:val="26"/>
          <w:szCs w:val="26"/>
          <w:lang w:val="it-IT"/>
        </w:rPr>
        <w:t xml:space="preserve">hí nghiệm với </w:t>
      </w:r>
      <w:r w:rsidR="001F5F1E">
        <w:rPr>
          <w:rFonts w:ascii="Times New Roman" w:hAnsi="Times New Roman"/>
          <w:bCs/>
          <w:sz w:val="26"/>
          <w:szCs w:val="26"/>
          <w:lang w:val="it-IT"/>
        </w:rPr>
        <w:t xml:space="preserve">tối thiểu </w:t>
      </w:r>
      <w:r w:rsidR="00CB272B" w:rsidRPr="009F22F6">
        <w:rPr>
          <w:rFonts w:ascii="Times New Roman" w:hAnsi="Times New Roman"/>
          <w:bCs/>
          <w:sz w:val="26"/>
          <w:szCs w:val="26"/>
          <w:lang w:val="it-IT"/>
        </w:rPr>
        <w:t>3 giá trị của tỷ lệ trộn</w:t>
      </w:r>
      <w:r w:rsidR="001F5F1E">
        <w:rPr>
          <w:rFonts w:ascii="Times New Roman" w:hAnsi="Times New Roman"/>
          <w:bCs/>
          <w:sz w:val="26"/>
          <w:szCs w:val="26"/>
          <w:lang w:val="it-IT"/>
        </w:rPr>
        <w:t>;</w:t>
      </w:r>
    </w:p>
    <w:p w14:paraId="77D27D21" w14:textId="0D253D41" w:rsidR="00D5789A" w:rsidRPr="009F22F6" w:rsidRDefault="00044739" w:rsidP="00C56E95">
      <w:pPr>
        <w:pStyle w:val="ListParagraph"/>
        <w:numPr>
          <w:ilvl w:val="1"/>
          <w:numId w:val="8"/>
        </w:numPr>
        <w:spacing w:line="312" w:lineRule="auto"/>
        <w:jc w:val="both"/>
        <w:rPr>
          <w:rFonts w:ascii="Times New Roman" w:hAnsi="Times New Roman"/>
          <w:bCs/>
          <w:sz w:val="26"/>
          <w:szCs w:val="26"/>
          <w:lang w:val="it-IT"/>
        </w:rPr>
      </w:pPr>
      <w:r w:rsidRPr="009F22F6">
        <w:rPr>
          <w:rFonts w:ascii="Times New Roman" w:hAnsi="Times New Roman"/>
          <w:bCs/>
          <w:sz w:val="26"/>
          <w:szCs w:val="26"/>
          <w:lang w:val="it-IT"/>
        </w:rPr>
        <w:t xml:space="preserve">Ứng với mỗi một tỷ lệ trộn: thí nghiệm với </w:t>
      </w:r>
      <w:r w:rsidR="001F5F1E">
        <w:rPr>
          <w:rFonts w:ascii="Times New Roman" w:hAnsi="Times New Roman"/>
          <w:bCs/>
          <w:sz w:val="26"/>
          <w:szCs w:val="26"/>
          <w:lang w:val="it-IT"/>
        </w:rPr>
        <w:t xml:space="preserve">tối thiểu </w:t>
      </w:r>
      <w:r w:rsidRPr="009F22F6">
        <w:rPr>
          <w:rFonts w:ascii="Times New Roman" w:hAnsi="Times New Roman"/>
          <w:bCs/>
          <w:sz w:val="26"/>
          <w:szCs w:val="26"/>
          <w:lang w:val="it-IT"/>
        </w:rPr>
        <w:t>3 chế độ cấp gió</w:t>
      </w:r>
      <w:r w:rsidR="009D4F7D" w:rsidRPr="009F22F6">
        <w:rPr>
          <w:rFonts w:ascii="Times New Roman" w:hAnsi="Times New Roman"/>
          <w:bCs/>
          <w:sz w:val="26"/>
          <w:szCs w:val="26"/>
          <w:lang w:val="it-IT"/>
        </w:rPr>
        <w:t xml:space="preserve"> </w:t>
      </w:r>
    </w:p>
    <w:p w14:paraId="4A608C94" w14:textId="32187536" w:rsidR="00EF5990" w:rsidRPr="009F22F6" w:rsidRDefault="00EF5990" w:rsidP="00C56E95">
      <w:pPr>
        <w:pStyle w:val="ListParagraph"/>
        <w:numPr>
          <w:ilvl w:val="0"/>
          <w:numId w:val="9"/>
        </w:numPr>
        <w:spacing w:line="312" w:lineRule="auto"/>
        <w:ind w:left="1560" w:hanging="426"/>
        <w:jc w:val="both"/>
        <w:rPr>
          <w:rFonts w:ascii="Times New Roman" w:hAnsi="Times New Roman"/>
          <w:bCs/>
          <w:sz w:val="26"/>
          <w:szCs w:val="26"/>
          <w:lang w:val="it-IT"/>
        </w:rPr>
      </w:pPr>
      <w:r w:rsidRPr="009F22F6">
        <w:rPr>
          <w:rFonts w:ascii="Times New Roman" w:hAnsi="Times New Roman"/>
          <w:bCs/>
          <w:sz w:val="26"/>
          <w:szCs w:val="26"/>
          <w:lang w:val="it-IT"/>
        </w:rPr>
        <w:lastRenderedPageBreak/>
        <w:t xml:space="preserve">Công việc </w:t>
      </w:r>
      <w:r w:rsidR="00650266">
        <w:rPr>
          <w:rFonts w:ascii="Times New Roman" w:hAnsi="Times New Roman"/>
          <w:bCs/>
          <w:sz w:val="26"/>
          <w:szCs w:val="26"/>
          <w:lang w:val="it-IT"/>
        </w:rPr>
        <w:t>5</w:t>
      </w:r>
      <w:r w:rsidRPr="009F22F6">
        <w:rPr>
          <w:rFonts w:ascii="Times New Roman" w:hAnsi="Times New Roman"/>
          <w:bCs/>
          <w:sz w:val="26"/>
          <w:szCs w:val="26"/>
          <w:lang w:val="it-IT"/>
        </w:rPr>
        <w:t>: Tính toán</w:t>
      </w:r>
      <w:r w:rsidR="00EB297B" w:rsidRPr="009F22F6">
        <w:rPr>
          <w:rFonts w:ascii="Times New Roman" w:hAnsi="Times New Roman"/>
          <w:bCs/>
          <w:sz w:val="26"/>
          <w:szCs w:val="26"/>
          <w:lang w:val="it-IT"/>
        </w:rPr>
        <w:t xml:space="preserve"> kết quả thí nghiệm</w:t>
      </w:r>
      <w:r w:rsidR="001F5F1E">
        <w:rPr>
          <w:rFonts w:ascii="Times New Roman" w:hAnsi="Times New Roman"/>
          <w:bCs/>
          <w:sz w:val="26"/>
          <w:szCs w:val="26"/>
          <w:lang w:val="it-IT"/>
        </w:rPr>
        <w:t xml:space="preserve"> và viết báo cáo</w:t>
      </w:r>
    </w:p>
    <w:p w14:paraId="4C2314E2" w14:textId="698713D7" w:rsidR="00EB297B" w:rsidRPr="009F22F6" w:rsidRDefault="00EB297B" w:rsidP="00C56E95">
      <w:pPr>
        <w:pStyle w:val="ListParagraph"/>
        <w:numPr>
          <w:ilvl w:val="0"/>
          <w:numId w:val="6"/>
        </w:numPr>
        <w:spacing w:line="312" w:lineRule="auto"/>
        <w:jc w:val="both"/>
        <w:rPr>
          <w:rFonts w:ascii="Times New Roman" w:hAnsi="Times New Roman"/>
          <w:bCs/>
          <w:i/>
          <w:iCs/>
          <w:color w:val="000000"/>
          <w:sz w:val="26"/>
          <w:szCs w:val="26"/>
          <w:lang w:val="it-IT"/>
        </w:rPr>
      </w:pPr>
      <w:r w:rsidRPr="009F22F6">
        <w:rPr>
          <w:rFonts w:ascii="Times New Roman" w:hAnsi="Times New Roman"/>
          <w:bCs/>
          <w:i/>
          <w:iCs/>
          <w:sz w:val="26"/>
          <w:szCs w:val="26"/>
          <w:lang w:val="it-IT"/>
        </w:rPr>
        <w:t xml:space="preserve">Nội dung </w:t>
      </w:r>
      <w:r w:rsidR="005F4645">
        <w:rPr>
          <w:rFonts w:ascii="Times New Roman" w:hAnsi="Times New Roman"/>
          <w:bCs/>
          <w:i/>
          <w:iCs/>
          <w:sz w:val="26"/>
          <w:szCs w:val="26"/>
          <w:lang w:val="it-IT"/>
        </w:rPr>
        <w:t>5</w:t>
      </w:r>
      <w:r w:rsidRPr="009F22F6">
        <w:rPr>
          <w:rFonts w:ascii="Times New Roman" w:hAnsi="Times New Roman"/>
          <w:bCs/>
          <w:i/>
          <w:iCs/>
          <w:sz w:val="26"/>
          <w:szCs w:val="26"/>
          <w:lang w:val="it-IT"/>
        </w:rPr>
        <w:t xml:space="preserve">: </w:t>
      </w:r>
      <w:r w:rsidR="00D5789A" w:rsidRPr="009F22F6">
        <w:rPr>
          <w:rFonts w:ascii="Times New Roman" w:hAnsi="Times New Roman"/>
          <w:bCs/>
          <w:i/>
          <w:iCs/>
          <w:sz w:val="26"/>
          <w:szCs w:val="26"/>
          <w:lang w:val="it-IT"/>
        </w:rPr>
        <w:t>Đánh giá hiệu quả kinh tế của công nghệ đốt than trộn nhập khẩu tại DH3</w:t>
      </w:r>
    </w:p>
    <w:p w14:paraId="39A80D77" w14:textId="27F50451" w:rsidR="00DC2A16" w:rsidRPr="006E49C2" w:rsidRDefault="00EB297B" w:rsidP="00C56E95">
      <w:pPr>
        <w:pStyle w:val="ListParagraph"/>
        <w:widowControl w:val="0"/>
        <w:numPr>
          <w:ilvl w:val="0"/>
          <w:numId w:val="9"/>
        </w:numPr>
        <w:spacing w:line="312" w:lineRule="auto"/>
        <w:ind w:left="1560" w:hanging="426"/>
        <w:contextualSpacing/>
        <w:jc w:val="both"/>
        <w:rPr>
          <w:rFonts w:ascii="Times New Roman" w:hAnsi="Times New Roman"/>
          <w:sz w:val="26"/>
          <w:szCs w:val="26"/>
          <w:lang w:val="it-IT"/>
        </w:rPr>
      </w:pPr>
      <w:r w:rsidRPr="009F22F6">
        <w:rPr>
          <w:rFonts w:ascii="Times New Roman" w:hAnsi="Times New Roman"/>
          <w:bCs/>
          <w:sz w:val="26"/>
          <w:szCs w:val="26"/>
          <w:lang w:val="it-IT"/>
        </w:rPr>
        <w:t xml:space="preserve">Công việc 1: </w:t>
      </w:r>
      <w:r w:rsidR="00DC2A16" w:rsidRPr="009F22F6">
        <w:rPr>
          <w:rFonts w:ascii="Times New Roman" w:hAnsi="Times New Roman"/>
          <w:bCs/>
          <w:sz w:val="26"/>
          <w:szCs w:val="26"/>
          <w:lang w:val="it-IT"/>
        </w:rPr>
        <w:t xml:space="preserve">Nghiên cứu xây dựng </w:t>
      </w:r>
      <w:r w:rsidR="008E458F">
        <w:rPr>
          <w:rFonts w:ascii="Times New Roman" w:hAnsi="Times New Roman"/>
          <w:bCs/>
          <w:sz w:val="26"/>
          <w:szCs w:val="26"/>
          <w:lang w:val="it-IT"/>
        </w:rPr>
        <w:t xml:space="preserve">phương pháp </w:t>
      </w:r>
      <w:r w:rsidR="00DC2A16" w:rsidRPr="009F22F6">
        <w:rPr>
          <w:rFonts w:ascii="Times New Roman" w:hAnsi="Times New Roman"/>
          <w:bCs/>
          <w:sz w:val="26"/>
          <w:szCs w:val="26"/>
          <w:lang w:val="it-IT"/>
        </w:rPr>
        <w:t xml:space="preserve">so sánh </w:t>
      </w:r>
      <w:r w:rsidR="00145B19" w:rsidRPr="009F22F6">
        <w:rPr>
          <w:rFonts w:ascii="Times New Roman" w:hAnsi="Times New Roman"/>
          <w:bCs/>
          <w:sz w:val="26"/>
          <w:szCs w:val="26"/>
          <w:lang w:val="it-IT"/>
        </w:rPr>
        <w:t xml:space="preserve">ảnh hưởng của tỷ lệ trộn </w:t>
      </w:r>
      <w:r w:rsidR="008E458F">
        <w:rPr>
          <w:rFonts w:ascii="Times New Roman" w:hAnsi="Times New Roman"/>
          <w:bCs/>
          <w:sz w:val="26"/>
          <w:szCs w:val="26"/>
          <w:lang w:val="it-IT"/>
        </w:rPr>
        <w:t xml:space="preserve">và chất lượng than trộn </w:t>
      </w:r>
      <w:r w:rsidR="00145B19" w:rsidRPr="009F22F6">
        <w:rPr>
          <w:rFonts w:ascii="Times New Roman" w:hAnsi="Times New Roman"/>
          <w:bCs/>
          <w:sz w:val="26"/>
          <w:szCs w:val="26"/>
          <w:lang w:val="it-IT"/>
        </w:rPr>
        <w:t xml:space="preserve">đến </w:t>
      </w:r>
      <w:r w:rsidR="00DC2A16" w:rsidRPr="009F22F6">
        <w:rPr>
          <w:rFonts w:ascii="Times New Roman" w:hAnsi="Times New Roman"/>
          <w:bCs/>
          <w:sz w:val="26"/>
          <w:szCs w:val="26"/>
          <w:lang w:val="it-IT"/>
        </w:rPr>
        <w:t>vận hành an toàn, đáp ứng tiêu chuẩn m</w:t>
      </w:r>
      <w:r w:rsidR="00F43980" w:rsidRPr="009F22F6">
        <w:rPr>
          <w:rFonts w:ascii="Times New Roman" w:hAnsi="Times New Roman"/>
          <w:bCs/>
          <w:sz w:val="26"/>
          <w:szCs w:val="26"/>
          <w:lang w:val="it-IT"/>
        </w:rPr>
        <w:t>ô</w:t>
      </w:r>
      <w:r w:rsidR="00DC2A16" w:rsidRPr="009F22F6">
        <w:rPr>
          <w:rFonts w:ascii="Times New Roman" w:hAnsi="Times New Roman"/>
          <w:bCs/>
          <w:sz w:val="26"/>
          <w:szCs w:val="26"/>
          <w:lang w:val="it-IT"/>
        </w:rPr>
        <w:t xml:space="preserve">i trường và hiệu quả kinh tế </w:t>
      </w:r>
      <w:r w:rsidR="00145B19" w:rsidRPr="009F22F6">
        <w:rPr>
          <w:rFonts w:ascii="Times New Roman" w:hAnsi="Times New Roman"/>
          <w:bCs/>
          <w:sz w:val="26"/>
          <w:szCs w:val="26"/>
          <w:lang w:val="it-IT"/>
        </w:rPr>
        <w:t>của công nghệ đốt than trộn nhập khẩu</w:t>
      </w:r>
      <w:r w:rsidR="008E458F">
        <w:rPr>
          <w:rFonts w:ascii="Times New Roman" w:hAnsi="Times New Roman"/>
          <w:bCs/>
          <w:sz w:val="26"/>
          <w:szCs w:val="26"/>
          <w:lang w:val="it-IT"/>
        </w:rPr>
        <w:t xml:space="preserve"> tại DH3</w:t>
      </w:r>
    </w:p>
    <w:p w14:paraId="45961237" w14:textId="6A7615E4" w:rsidR="00DC2A16" w:rsidRPr="006E49C2" w:rsidRDefault="00DC2A16" w:rsidP="00C56E95">
      <w:pPr>
        <w:pStyle w:val="ListParagraph"/>
        <w:widowControl w:val="0"/>
        <w:numPr>
          <w:ilvl w:val="0"/>
          <w:numId w:val="9"/>
        </w:numPr>
        <w:spacing w:line="312" w:lineRule="auto"/>
        <w:ind w:left="1560" w:hanging="426"/>
        <w:contextualSpacing/>
        <w:jc w:val="both"/>
        <w:rPr>
          <w:rFonts w:ascii="Times New Roman" w:hAnsi="Times New Roman"/>
          <w:sz w:val="26"/>
          <w:szCs w:val="26"/>
          <w:lang w:val="it-IT"/>
        </w:rPr>
      </w:pPr>
      <w:r w:rsidRPr="009F22F6">
        <w:rPr>
          <w:rFonts w:ascii="Times New Roman" w:hAnsi="Times New Roman"/>
          <w:bCs/>
          <w:sz w:val="26"/>
          <w:szCs w:val="26"/>
          <w:lang w:val="it-IT"/>
        </w:rPr>
        <w:t xml:space="preserve">Công việc 2: </w:t>
      </w:r>
      <w:r w:rsidR="00145B19" w:rsidRPr="009F22F6">
        <w:rPr>
          <w:rFonts w:ascii="Times New Roman" w:hAnsi="Times New Roman"/>
          <w:bCs/>
          <w:sz w:val="26"/>
          <w:szCs w:val="26"/>
          <w:lang w:val="it-IT"/>
        </w:rPr>
        <w:t xml:space="preserve">Đánh giá </w:t>
      </w:r>
      <w:r w:rsidRPr="009F22F6">
        <w:rPr>
          <w:rFonts w:ascii="Times New Roman" w:hAnsi="Times New Roman"/>
          <w:bCs/>
          <w:sz w:val="26"/>
          <w:szCs w:val="26"/>
          <w:lang w:val="it-IT"/>
        </w:rPr>
        <w:t xml:space="preserve">tác động của giá than nhập </w:t>
      </w:r>
      <w:r w:rsidR="00145B19" w:rsidRPr="009F22F6">
        <w:rPr>
          <w:rFonts w:ascii="Times New Roman" w:hAnsi="Times New Roman"/>
          <w:bCs/>
          <w:sz w:val="26"/>
          <w:szCs w:val="26"/>
          <w:lang w:val="it-IT"/>
        </w:rPr>
        <w:t xml:space="preserve">khẩu </w:t>
      </w:r>
      <w:r w:rsidRPr="009F22F6">
        <w:rPr>
          <w:rFonts w:ascii="Times New Roman" w:hAnsi="Times New Roman"/>
          <w:bCs/>
          <w:sz w:val="26"/>
          <w:szCs w:val="26"/>
          <w:lang w:val="it-IT"/>
        </w:rPr>
        <w:t xml:space="preserve">đến hiệu quả sản xuất điện thương phẩm </w:t>
      </w:r>
      <w:r w:rsidR="00B97F44" w:rsidRPr="009F22F6">
        <w:rPr>
          <w:rFonts w:ascii="Times New Roman" w:hAnsi="Times New Roman"/>
          <w:bCs/>
          <w:sz w:val="26"/>
          <w:szCs w:val="26"/>
          <w:lang w:val="it-IT"/>
        </w:rPr>
        <w:t xml:space="preserve">tại </w:t>
      </w:r>
      <w:r w:rsidRPr="009F22F6">
        <w:rPr>
          <w:rFonts w:ascii="Times New Roman" w:hAnsi="Times New Roman"/>
          <w:bCs/>
          <w:sz w:val="26"/>
          <w:szCs w:val="26"/>
          <w:lang w:val="it-IT"/>
        </w:rPr>
        <w:t>DH3;</w:t>
      </w:r>
    </w:p>
    <w:p w14:paraId="36D5A0C6" w14:textId="593E21BC" w:rsidR="00F43980" w:rsidRPr="005F4645" w:rsidRDefault="00096D64" w:rsidP="00C56E95">
      <w:pPr>
        <w:pStyle w:val="ListParagraph"/>
        <w:numPr>
          <w:ilvl w:val="0"/>
          <w:numId w:val="6"/>
        </w:numPr>
        <w:spacing w:line="312" w:lineRule="auto"/>
        <w:jc w:val="both"/>
        <w:rPr>
          <w:rFonts w:ascii="Times New Roman" w:hAnsi="Times New Roman"/>
          <w:bCs/>
          <w:i/>
          <w:iCs/>
          <w:sz w:val="26"/>
          <w:szCs w:val="26"/>
          <w:lang w:val="it-IT"/>
        </w:rPr>
      </w:pPr>
      <w:r w:rsidRPr="005F4645">
        <w:rPr>
          <w:rFonts w:ascii="Times New Roman" w:hAnsi="Times New Roman"/>
          <w:bCs/>
          <w:i/>
          <w:iCs/>
          <w:sz w:val="26"/>
          <w:szCs w:val="26"/>
          <w:lang w:val="it-IT"/>
        </w:rPr>
        <w:t xml:space="preserve">Nội dung </w:t>
      </w:r>
      <w:r w:rsidR="005F4645">
        <w:rPr>
          <w:rFonts w:ascii="Times New Roman" w:hAnsi="Times New Roman"/>
          <w:bCs/>
          <w:i/>
          <w:iCs/>
          <w:sz w:val="26"/>
          <w:szCs w:val="26"/>
          <w:lang w:val="it-IT"/>
        </w:rPr>
        <w:t>6</w:t>
      </w:r>
      <w:r w:rsidRPr="005F4645">
        <w:rPr>
          <w:rFonts w:ascii="Times New Roman" w:hAnsi="Times New Roman"/>
          <w:bCs/>
          <w:i/>
          <w:iCs/>
          <w:sz w:val="26"/>
          <w:szCs w:val="26"/>
          <w:lang w:val="it-IT"/>
        </w:rPr>
        <w:t>: Lập báo cáo tổng kết đề tài</w:t>
      </w:r>
    </w:p>
    <w:p w14:paraId="2953227F" w14:textId="6CDFAAE6" w:rsidR="00096D64" w:rsidRPr="005F4645" w:rsidRDefault="00096D64" w:rsidP="00C56E95">
      <w:pPr>
        <w:pStyle w:val="ListParagraph"/>
        <w:numPr>
          <w:ilvl w:val="0"/>
          <w:numId w:val="6"/>
        </w:numPr>
        <w:spacing w:line="312" w:lineRule="auto"/>
        <w:jc w:val="both"/>
        <w:rPr>
          <w:rFonts w:ascii="Times New Roman" w:hAnsi="Times New Roman"/>
          <w:bCs/>
          <w:i/>
          <w:iCs/>
          <w:sz w:val="26"/>
          <w:szCs w:val="26"/>
          <w:lang w:val="it-IT"/>
        </w:rPr>
      </w:pPr>
      <w:r w:rsidRPr="005F4645">
        <w:rPr>
          <w:rFonts w:ascii="Times New Roman" w:hAnsi="Times New Roman"/>
          <w:bCs/>
          <w:i/>
          <w:iCs/>
          <w:sz w:val="26"/>
          <w:szCs w:val="26"/>
          <w:lang w:val="it-IT"/>
        </w:rPr>
        <w:t xml:space="preserve">Nội dung </w:t>
      </w:r>
      <w:r w:rsidR="005F4645">
        <w:rPr>
          <w:rFonts w:ascii="Times New Roman" w:hAnsi="Times New Roman"/>
          <w:bCs/>
          <w:i/>
          <w:iCs/>
          <w:sz w:val="26"/>
          <w:szCs w:val="26"/>
          <w:lang w:val="it-IT"/>
        </w:rPr>
        <w:t>7</w:t>
      </w:r>
      <w:r w:rsidRPr="005F4645">
        <w:rPr>
          <w:rFonts w:ascii="Times New Roman" w:hAnsi="Times New Roman"/>
          <w:bCs/>
          <w:i/>
          <w:iCs/>
          <w:sz w:val="26"/>
          <w:szCs w:val="26"/>
          <w:lang w:val="it-IT"/>
        </w:rPr>
        <w:t>: Bảo vệ đề tài</w:t>
      </w:r>
    </w:p>
    <w:p w14:paraId="25093497" w14:textId="2D907D5A" w:rsidR="003200F3" w:rsidRPr="009F22F6" w:rsidRDefault="004E4C72" w:rsidP="00C56E95">
      <w:pPr>
        <w:numPr>
          <w:ilvl w:val="0"/>
          <w:numId w:val="1"/>
        </w:numPr>
        <w:tabs>
          <w:tab w:val="clear" w:pos="360"/>
          <w:tab w:val="num" w:pos="567"/>
        </w:tabs>
        <w:spacing w:line="312" w:lineRule="auto"/>
        <w:ind w:left="0" w:firstLine="350"/>
        <w:jc w:val="both"/>
        <w:rPr>
          <w:rFonts w:ascii="Times New Roman" w:hAnsi="Times New Roman"/>
          <w:b/>
          <w:color w:val="000000"/>
          <w:sz w:val="26"/>
          <w:szCs w:val="26"/>
          <w:lang w:val="it-IT"/>
        </w:rPr>
      </w:pPr>
      <w:r w:rsidRPr="009F22F6">
        <w:rPr>
          <w:rFonts w:ascii="Times New Roman" w:hAnsi="Times New Roman"/>
          <w:b/>
          <w:color w:val="000000"/>
          <w:sz w:val="26"/>
          <w:szCs w:val="26"/>
          <w:lang w:val="it-IT"/>
        </w:rPr>
        <w:t xml:space="preserve"> </w:t>
      </w:r>
      <w:r w:rsidR="003200F3" w:rsidRPr="009F22F6">
        <w:rPr>
          <w:rFonts w:ascii="Times New Roman" w:hAnsi="Times New Roman"/>
          <w:b/>
          <w:color w:val="000000"/>
          <w:sz w:val="26"/>
          <w:szCs w:val="26"/>
          <w:lang w:val="it-IT"/>
        </w:rPr>
        <w:t xml:space="preserve">Dự kiến </w:t>
      </w:r>
      <w:r w:rsidR="00E67CF3" w:rsidRPr="009F22F6">
        <w:rPr>
          <w:rFonts w:ascii="Times New Roman" w:hAnsi="Times New Roman"/>
          <w:b/>
          <w:color w:val="000000"/>
          <w:sz w:val="26"/>
          <w:szCs w:val="26"/>
          <w:lang w:val="it-IT"/>
        </w:rPr>
        <w:t>đơn vị</w:t>
      </w:r>
      <w:r w:rsidR="003200F3" w:rsidRPr="009F22F6">
        <w:rPr>
          <w:rFonts w:ascii="Times New Roman" w:hAnsi="Times New Roman"/>
          <w:b/>
          <w:color w:val="000000"/>
          <w:sz w:val="26"/>
          <w:szCs w:val="26"/>
          <w:lang w:val="it-IT"/>
        </w:rPr>
        <w:t xml:space="preserve"> ứng dụng các kết quả tạo ra</w:t>
      </w:r>
      <w:r w:rsidR="00273462" w:rsidRPr="009F22F6">
        <w:rPr>
          <w:rFonts w:ascii="Times New Roman" w:hAnsi="Times New Roman"/>
          <w:b/>
          <w:color w:val="000000"/>
          <w:sz w:val="26"/>
          <w:szCs w:val="26"/>
          <w:lang w:val="it-IT"/>
        </w:rPr>
        <w:t>:</w:t>
      </w:r>
    </w:p>
    <w:p w14:paraId="480AD6CA" w14:textId="2E3700FE" w:rsidR="00866A41" w:rsidRPr="001F5F1E" w:rsidRDefault="001F5F1E" w:rsidP="00C56E95">
      <w:pPr>
        <w:pStyle w:val="ListParagraph"/>
        <w:numPr>
          <w:ilvl w:val="0"/>
          <w:numId w:val="14"/>
        </w:numPr>
        <w:spacing w:line="312" w:lineRule="auto"/>
        <w:jc w:val="both"/>
        <w:rPr>
          <w:rFonts w:ascii="Times New Roman" w:hAnsi="Times New Roman"/>
          <w:sz w:val="26"/>
          <w:szCs w:val="26"/>
          <w:lang w:val="it-IT"/>
        </w:rPr>
      </w:pPr>
      <w:r>
        <w:rPr>
          <w:rFonts w:ascii="Times New Roman" w:hAnsi="Times New Roman"/>
          <w:sz w:val="26"/>
          <w:szCs w:val="26"/>
          <w:lang w:val="it-IT"/>
        </w:rPr>
        <w:t xml:space="preserve">Trực tiếp thụ hưởng các kết quả của đề tài: </w:t>
      </w:r>
      <w:r w:rsidR="00F43980" w:rsidRPr="001F5F1E">
        <w:rPr>
          <w:rFonts w:ascii="Times New Roman" w:hAnsi="Times New Roman"/>
          <w:sz w:val="26"/>
          <w:szCs w:val="26"/>
          <w:lang w:val="it-IT"/>
        </w:rPr>
        <w:t>NMNĐ DH3</w:t>
      </w:r>
    </w:p>
    <w:p w14:paraId="5572BEDE" w14:textId="21832AE5" w:rsidR="00F43980" w:rsidRDefault="001F5F1E" w:rsidP="00C56E95">
      <w:pPr>
        <w:pStyle w:val="ListParagraph"/>
        <w:numPr>
          <w:ilvl w:val="0"/>
          <w:numId w:val="11"/>
        </w:numPr>
        <w:spacing w:line="312" w:lineRule="auto"/>
        <w:jc w:val="both"/>
        <w:rPr>
          <w:rFonts w:ascii="Times New Roman" w:hAnsi="Times New Roman"/>
          <w:sz w:val="26"/>
          <w:szCs w:val="26"/>
          <w:lang w:val="it-IT"/>
        </w:rPr>
      </w:pPr>
      <w:r>
        <w:rPr>
          <w:rFonts w:ascii="Times New Roman" w:hAnsi="Times New Roman"/>
          <w:sz w:val="26"/>
          <w:szCs w:val="26"/>
          <w:lang w:val="it-IT"/>
        </w:rPr>
        <w:t xml:space="preserve">Kết quả của đề tài </w:t>
      </w:r>
      <w:r w:rsidR="00B97F44" w:rsidRPr="009F22F6">
        <w:rPr>
          <w:rFonts w:ascii="Times New Roman" w:hAnsi="Times New Roman"/>
          <w:sz w:val="26"/>
          <w:szCs w:val="26"/>
          <w:lang w:val="it-IT"/>
        </w:rPr>
        <w:t>có thể được áp dụng tại DH3 mở rộng (DH3E</w:t>
      </w:r>
      <w:r>
        <w:rPr>
          <w:rFonts w:ascii="Times New Roman" w:hAnsi="Times New Roman"/>
          <w:sz w:val="26"/>
          <w:szCs w:val="26"/>
          <w:lang w:val="it-IT"/>
        </w:rPr>
        <w:t xml:space="preserve">, là đơn vị cũng được thiết kế với than nhập khẩu 100%), </w:t>
      </w:r>
      <w:r w:rsidR="00B97F44" w:rsidRPr="009F22F6">
        <w:rPr>
          <w:rFonts w:ascii="Times New Roman" w:hAnsi="Times New Roman"/>
          <w:sz w:val="26"/>
          <w:szCs w:val="26"/>
          <w:lang w:val="it-IT"/>
        </w:rPr>
        <w:t>c</w:t>
      </w:r>
      <w:r w:rsidR="00F43980" w:rsidRPr="009F22F6">
        <w:rPr>
          <w:rFonts w:ascii="Times New Roman" w:hAnsi="Times New Roman"/>
          <w:sz w:val="26"/>
          <w:szCs w:val="26"/>
          <w:lang w:val="it-IT"/>
        </w:rPr>
        <w:t xml:space="preserve">ác NMNĐ </w:t>
      </w:r>
      <w:r w:rsidR="00B97F44" w:rsidRPr="009F22F6">
        <w:rPr>
          <w:rFonts w:ascii="Times New Roman" w:hAnsi="Times New Roman"/>
          <w:sz w:val="26"/>
          <w:szCs w:val="26"/>
          <w:lang w:val="it-IT"/>
        </w:rPr>
        <w:t xml:space="preserve">than </w:t>
      </w:r>
      <w:r w:rsidR="00F43980" w:rsidRPr="009F22F6">
        <w:rPr>
          <w:rFonts w:ascii="Times New Roman" w:hAnsi="Times New Roman"/>
          <w:sz w:val="26"/>
          <w:szCs w:val="26"/>
          <w:lang w:val="it-IT"/>
        </w:rPr>
        <w:t>khác thuộc EVNGENCO1</w:t>
      </w:r>
      <w:r w:rsidR="00A62EB4" w:rsidRPr="009F22F6">
        <w:rPr>
          <w:rFonts w:ascii="Times New Roman" w:hAnsi="Times New Roman"/>
          <w:sz w:val="26"/>
          <w:szCs w:val="26"/>
          <w:lang w:val="it-IT"/>
        </w:rPr>
        <w:t xml:space="preserve"> và </w:t>
      </w:r>
      <w:r w:rsidR="00F43980" w:rsidRPr="009F22F6">
        <w:rPr>
          <w:rFonts w:ascii="Times New Roman" w:hAnsi="Times New Roman"/>
          <w:sz w:val="26"/>
          <w:szCs w:val="26"/>
          <w:lang w:val="it-IT"/>
        </w:rPr>
        <w:t>EVN</w:t>
      </w:r>
      <w:r w:rsidR="00C03BF8">
        <w:rPr>
          <w:rFonts w:ascii="Times New Roman" w:hAnsi="Times New Roman"/>
          <w:sz w:val="26"/>
          <w:szCs w:val="26"/>
          <w:lang w:val="it-IT"/>
        </w:rPr>
        <w:t xml:space="preserve"> có sử dụng than nhập khẩu.</w:t>
      </w:r>
    </w:p>
    <w:p w14:paraId="620D5AA7" w14:textId="0439842E" w:rsidR="003200F3" w:rsidRPr="009F22F6" w:rsidRDefault="004E4C72" w:rsidP="00C56E95">
      <w:pPr>
        <w:numPr>
          <w:ilvl w:val="0"/>
          <w:numId w:val="1"/>
        </w:numPr>
        <w:tabs>
          <w:tab w:val="clear" w:pos="360"/>
          <w:tab w:val="num" w:pos="567"/>
        </w:tabs>
        <w:spacing w:line="312" w:lineRule="auto"/>
        <w:ind w:left="0" w:firstLine="350"/>
        <w:jc w:val="both"/>
        <w:rPr>
          <w:rFonts w:ascii="Times New Roman" w:hAnsi="Times New Roman"/>
          <w:b/>
          <w:color w:val="000000"/>
          <w:sz w:val="26"/>
          <w:szCs w:val="26"/>
          <w:lang w:val="it-IT"/>
        </w:rPr>
      </w:pPr>
      <w:r w:rsidRPr="009F22F6">
        <w:rPr>
          <w:rFonts w:ascii="Times New Roman" w:hAnsi="Times New Roman"/>
          <w:b/>
          <w:color w:val="000000"/>
          <w:sz w:val="26"/>
          <w:szCs w:val="26"/>
          <w:lang w:val="it-IT"/>
        </w:rPr>
        <w:t xml:space="preserve"> </w:t>
      </w:r>
      <w:r w:rsidR="003200F3" w:rsidRPr="009F22F6">
        <w:rPr>
          <w:rFonts w:ascii="Times New Roman" w:hAnsi="Times New Roman"/>
          <w:b/>
          <w:color w:val="000000"/>
          <w:sz w:val="26"/>
          <w:szCs w:val="26"/>
          <w:lang w:val="it-IT"/>
        </w:rPr>
        <w:t xml:space="preserve">Yêu cầu </w:t>
      </w:r>
      <w:r w:rsidR="00C31734" w:rsidRPr="009F22F6">
        <w:rPr>
          <w:rFonts w:ascii="Times New Roman" w:hAnsi="Times New Roman"/>
          <w:b/>
          <w:color w:val="000000"/>
          <w:sz w:val="26"/>
          <w:szCs w:val="26"/>
          <w:lang w:val="it-IT"/>
        </w:rPr>
        <w:t>về</w:t>
      </w:r>
      <w:r w:rsidR="003200F3" w:rsidRPr="009F22F6">
        <w:rPr>
          <w:rFonts w:ascii="Times New Roman" w:hAnsi="Times New Roman"/>
          <w:b/>
          <w:color w:val="000000"/>
          <w:sz w:val="26"/>
          <w:szCs w:val="26"/>
          <w:lang w:val="it-IT"/>
        </w:rPr>
        <w:t xml:space="preserve"> thời gian để đạt được các kết quả</w:t>
      </w:r>
      <w:r w:rsidR="00273462" w:rsidRPr="009F22F6">
        <w:rPr>
          <w:rFonts w:ascii="Times New Roman" w:hAnsi="Times New Roman"/>
          <w:b/>
          <w:color w:val="000000"/>
          <w:sz w:val="26"/>
          <w:szCs w:val="26"/>
          <w:lang w:val="it-IT"/>
        </w:rPr>
        <w:t>:</w:t>
      </w:r>
    </w:p>
    <w:p w14:paraId="46D45A66" w14:textId="7EA88586" w:rsidR="00A62EB4" w:rsidRPr="009F22F6" w:rsidRDefault="00F43980" w:rsidP="00A62EB4">
      <w:pPr>
        <w:spacing w:line="312" w:lineRule="auto"/>
        <w:ind w:firstLine="350"/>
        <w:rPr>
          <w:rFonts w:ascii="Times New Roman" w:hAnsi="Times New Roman"/>
          <w:sz w:val="26"/>
          <w:szCs w:val="26"/>
          <w:lang w:val="it-IT"/>
        </w:rPr>
      </w:pPr>
      <w:r w:rsidRPr="009F22F6">
        <w:rPr>
          <w:rFonts w:ascii="Times New Roman" w:hAnsi="Times New Roman"/>
          <w:sz w:val="26"/>
          <w:szCs w:val="26"/>
          <w:lang w:val="it-IT"/>
        </w:rPr>
        <w:t>24 tháng từ 0</w:t>
      </w:r>
      <w:r w:rsidR="00C34804">
        <w:rPr>
          <w:rFonts w:ascii="Times New Roman" w:hAnsi="Times New Roman"/>
          <w:sz w:val="26"/>
          <w:szCs w:val="26"/>
          <w:lang w:val="it-IT"/>
        </w:rPr>
        <w:t>7</w:t>
      </w:r>
      <w:r w:rsidRPr="009F22F6">
        <w:rPr>
          <w:rFonts w:ascii="Times New Roman" w:hAnsi="Times New Roman"/>
          <w:sz w:val="26"/>
          <w:szCs w:val="26"/>
          <w:lang w:val="it-IT"/>
        </w:rPr>
        <w:t>/2021</w:t>
      </w:r>
    </w:p>
    <w:p w14:paraId="15B14FA9" w14:textId="41153D1B" w:rsidR="003200F3" w:rsidRPr="007523AD" w:rsidRDefault="003200F3" w:rsidP="007523AD">
      <w:pPr>
        <w:pStyle w:val="ListParagraph"/>
        <w:numPr>
          <w:ilvl w:val="0"/>
          <w:numId w:val="1"/>
        </w:numPr>
        <w:tabs>
          <w:tab w:val="clear" w:pos="360"/>
          <w:tab w:val="num" w:pos="709"/>
          <w:tab w:val="num" w:pos="1887"/>
        </w:tabs>
        <w:spacing w:line="312" w:lineRule="auto"/>
        <w:ind w:left="0" w:firstLine="350"/>
        <w:rPr>
          <w:rFonts w:ascii="Times New Roman" w:hAnsi="Times New Roman"/>
          <w:b/>
          <w:sz w:val="26"/>
          <w:szCs w:val="26"/>
          <w:lang w:val="it-IT"/>
        </w:rPr>
      </w:pPr>
      <w:r w:rsidRPr="007523AD">
        <w:rPr>
          <w:rFonts w:ascii="Times New Roman" w:hAnsi="Times New Roman"/>
          <w:b/>
          <w:color w:val="000000"/>
          <w:sz w:val="26"/>
          <w:szCs w:val="26"/>
          <w:lang w:val="it-IT"/>
        </w:rPr>
        <w:t>Dự kiến nhu cầu kinh phí</w:t>
      </w:r>
      <w:r w:rsidR="00273462" w:rsidRPr="007523AD">
        <w:rPr>
          <w:rFonts w:ascii="Times New Roman" w:hAnsi="Times New Roman"/>
          <w:b/>
          <w:color w:val="000000"/>
          <w:sz w:val="26"/>
          <w:szCs w:val="26"/>
          <w:lang w:val="it-IT"/>
        </w:rPr>
        <w:t>:</w:t>
      </w:r>
      <w:r w:rsidR="00273462" w:rsidRPr="007523AD">
        <w:rPr>
          <w:rFonts w:ascii="Times New Roman" w:hAnsi="Times New Roman"/>
          <w:bCs/>
          <w:color w:val="000000"/>
          <w:sz w:val="26"/>
          <w:szCs w:val="26"/>
          <w:lang w:val="it-IT"/>
        </w:rPr>
        <w:t xml:space="preserve"> </w:t>
      </w:r>
      <w:r w:rsidR="004D2EB7" w:rsidRPr="007523AD">
        <w:rPr>
          <w:rFonts w:ascii="Times New Roman" w:hAnsi="Times New Roman"/>
          <w:bCs/>
          <w:color w:val="000000"/>
          <w:sz w:val="26"/>
          <w:szCs w:val="26"/>
          <w:lang w:val="it-IT"/>
        </w:rPr>
        <w:t>1</w:t>
      </w:r>
      <w:r w:rsidR="007523AD" w:rsidRPr="007523AD">
        <w:rPr>
          <w:rFonts w:ascii="Times New Roman" w:hAnsi="Times New Roman"/>
          <w:bCs/>
          <w:color w:val="000000"/>
          <w:sz w:val="26"/>
          <w:szCs w:val="26"/>
          <w:lang w:val="it-IT"/>
        </w:rPr>
        <w:t>0</w:t>
      </w:r>
      <w:r w:rsidR="004D2EB7" w:rsidRPr="007523AD">
        <w:rPr>
          <w:rFonts w:ascii="Times New Roman" w:hAnsi="Times New Roman"/>
          <w:bCs/>
          <w:color w:val="000000"/>
          <w:sz w:val="26"/>
          <w:szCs w:val="26"/>
          <w:lang w:val="it-IT"/>
        </w:rPr>
        <w:t xml:space="preserve">.000 </w:t>
      </w:r>
      <w:r w:rsidR="00F43980" w:rsidRPr="007523AD">
        <w:rPr>
          <w:rFonts w:ascii="Times New Roman" w:hAnsi="Times New Roman"/>
          <w:bCs/>
          <w:color w:val="000000"/>
          <w:sz w:val="26"/>
          <w:szCs w:val="26"/>
          <w:lang w:val="it-IT"/>
        </w:rPr>
        <w:t xml:space="preserve">triệu đồng </w:t>
      </w:r>
      <w:r w:rsidR="000D053C" w:rsidRPr="007523AD">
        <w:rPr>
          <w:rFonts w:ascii="Times New Roman" w:hAnsi="Times New Roman"/>
          <w:bCs/>
          <w:sz w:val="26"/>
          <w:szCs w:val="26"/>
          <w:lang w:val="it-IT"/>
        </w:rPr>
        <w:t>(</w:t>
      </w:r>
      <w:r w:rsidR="00096D64" w:rsidRPr="007523AD">
        <w:rPr>
          <w:rFonts w:ascii="Times New Roman" w:hAnsi="Times New Roman"/>
          <w:bCs/>
          <w:i/>
          <w:iCs/>
          <w:sz w:val="26"/>
          <w:szCs w:val="26"/>
          <w:lang w:val="it-IT"/>
        </w:rPr>
        <w:t xml:space="preserve">Bằng chữ: </w:t>
      </w:r>
      <w:r w:rsidR="004D2EB7" w:rsidRPr="007523AD">
        <w:rPr>
          <w:rFonts w:ascii="Times New Roman" w:hAnsi="Times New Roman"/>
          <w:bCs/>
          <w:i/>
          <w:iCs/>
          <w:sz w:val="26"/>
          <w:szCs w:val="26"/>
          <w:lang w:val="it-IT"/>
        </w:rPr>
        <w:t xml:space="preserve">Mười tỷ </w:t>
      </w:r>
      <w:r w:rsidR="00F43980" w:rsidRPr="007523AD">
        <w:rPr>
          <w:rFonts w:ascii="Times New Roman" w:hAnsi="Times New Roman"/>
          <w:bCs/>
          <w:i/>
          <w:iCs/>
          <w:sz w:val="26"/>
          <w:szCs w:val="26"/>
          <w:lang w:val="it-IT"/>
        </w:rPr>
        <w:t>đồng</w:t>
      </w:r>
      <w:r w:rsidR="000D053C" w:rsidRPr="007523AD">
        <w:rPr>
          <w:rFonts w:ascii="Times New Roman" w:hAnsi="Times New Roman"/>
          <w:bCs/>
          <w:sz w:val="26"/>
          <w:szCs w:val="26"/>
          <w:lang w:val="it-IT"/>
        </w:rPr>
        <w:t>)</w:t>
      </w:r>
      <w:r w:rsidR="00B97F44" w:rsidRPr="007523AD">
        <w:rPr>
          <w:rFonts w:ascii="Times New Roman" w:hAnsi="Times New Roman"/>
          <w:bCs/>
          <w:sz w:val="26"/>
          <w:szCs w:val="26"/>
          <w:lang w:val="it-IT"/>
        </w:rPr>
        <w:t xml:space="preserve">, </w:t>
      </w:r>
      <w:r w:rsidR="007523AD" w:rsidRPr="007523AD">
        <w:rPr>
          <w:rFonts w:ascii="Times New Roman" w:hAnsi="Times New Roman"/>
          <w:bCs/>
          <w:sz w:val="26"/>
          <w:szCs w:val="26"/>
          <w:lang w:val="it-IT"/>
        </w:rPr>
        <w:t>chưa</w:t>
      </w:r>
      <w:r w:rsidR="00B97F44" w:rsidRPr="007523AD">
        <w:rPr>
          <w:rFonts w:ascii="Times New Roman" w:hAnsi="Times New Roman"/>
          <w:bCs/>
          <w:sz w:val="26"/>
          <w:szCs w:val="26"/>
          <w:lang w:val="it-IT"/>
        </w:rPr>
        <w:t xml:space="preserve"> kể chi phí mua than </w:t>
      </w:r>
      <w:r w:rsidR="00250CAF" w:rsidRPr="007523AD">
        <w:rPr>
          <w:rFonts w:ascii="Times New Roman" w:hAnsi="Times New Roman"/>
          <w:bCs/>
          <w:sz w:val="26"/>
          <w:szCs w:val="26"/>
          <w:lang w:val="it-IT"/>
        </w:rPr>
        <w:t xml:space="preserve">Á Bitum và Bitum </w:t>
      </w:r>
      <w:r w:rsidR="00B97F44" w:rsidRPr="007523AD">
        <w:rPr>
          <w:rFonts w:ascii="Times New Roman" w:hAnsi="Times New Roman"/>
          <w:bCs/>
          <w:sz w:val="26"/>
          <w:szCs w:val="26"/>
          <w:lang w:val="it-IT"/>
        </w:rPr>
        <w:t xml:space="preserve">nhập khẩu phục vụ đốt thử nghiệm. </w:t>
      </w:r>
    </w:p>
    <w:p w14:paraId="695D8DCD" w14:textId="6A7798DD" w:rsidR="00501E7C" w:rsidRPr="009F22F6" w:rsidRDefault="00501E7C" w:rsidP="00A62EB4">
      <w:pPr>
        <w:spacing w:line="312" w:lineRule="auto"/>
        <w:ind w:left="350"/>
        <w:jc w:val="both"/>
        <w:rPr>
          <w:rFonts w:ascii="Times New Roman" w:hAnsi="Times New Roman"/>
          <w:i/>
          <w:color w:val="000000"/>
          <w:sz w:val="26"/>
          <w:szCs w:val="26"/>
          <w:lang w:val="it-IT"/>
        </w:rPr>
      </w:pPr>
      <w:r w:rsidRPr="009F22F6">
        <w:rPr>
          <w:rFonts w:ascii="Times New Roman" w:hAnsi="Times New Roman"/>
          <w:color w:val="000000"/>
          <w:sz w:val="26"/>
          <w:szCs w:val="26"/>
          <w:lang w:val="it-IT"/>
        </w:rPr>
        <w:t>Ghi chú:</w:t>
      </w:r>
      <w:r w:rsidRPr="009F22F6">
        <w:rPr>
          <w:rFonts w:ascii="Times New Roman" w:hAnsi="Times New Roman"/>
          <w:i/>
          <w:color w:val="000000"/>
          <w:sz w:val="26"/>
          <w:szCs w:val="26"/>
          <w:lang w:val="it-IT"/>
        </w:rPr>
        <w:t xml:space="preserve"> Phiếu đề xuất được trình bày không quá </w:t>
      </w:r>
      <w:r w:rsidR="00A039F0" w:rsidRPr="009F22F6">
        <w:rPr>
          <w:rFonts w:ascii="Times New Roman" w:hAnsi="Times New Roman"/>
          <w:i/>
          <w:color w:val="000000"/>
          <w:sz w:val="26"/>
          <w:szCs w:val="26"/>
          <w:lang w:val="vi-VN"/>
        </w:rPr>
        <w:t>4</w:t>
      </w:r>
      <w:r w:rsidRPr="009F22F6">
        <w:rPr>
          <w:rFonts w:ascii="Times New Roman" w:hAnsi="Times New Roman"/>
          <w:i/>
          <w:color w:val="000000"/>
          <w:sz w:val="26"/>
          <w:szCs w:val="26"/>
          <w:lang w:val="it-IT"/>
        </w:rPr>
        <w:t xml:space="preserve"> trang giấy kh</w:t>
      </w:r>
      <w:r w:rsidR="007D149F" w:rsidRPr="009F22F6">
        <w:rPr>
          <w:rFonts w:ascii="Times New Roman" w:hAnsi="Times New Roman"/>
          <w:i/>
          <w:color w:val="000000"/>
          <w:sz w:val="26"/>
          <w:szCs w:val="26"/>
          <w:lang w:val="it-IT"/>
        </w:rPr>
        <w:t>ổ</w:t>
      </w:r>
      <w:r w:rsidRPr="009F22F6">
        <w:rPr>
          <w:rFonts w:ascii="Times New Roman" w:hAnsi="Times New Roman"/>
          <w:i/>
          <w:color w:val="000000"/>
          <w:sz w:val="26"/>
          <w:szCs w:val="26"/>
          <w:lang w:val="it-IT"/>
        </w:rPr>
        <w:t xml:space="preserve"> A4.</w:t>
      </w:r>
    </w:p>
    <w:p w14:paraId="4515ECE1" w14:textId="77777777" w:rsidR="00501E7C" w:rsidRPr="00C03BF8" w:rsidRDefault="00501E7C" w:rsidP="00F43980">
      <w:pPr>
        <w:spacing w:line="312" w:lineRule="auto"/>
        <w:rPr>
          <w:rFonts w:ascii="Times New Roman" w:hAnsi="Times New Roman"/>
          <w:iCs/>
          <w:color w:val="000000"/>
          <w:sz w:val="26"/>
          <w:szCs w:val="26"/>
          <w:lang w:val="it-IT"/>
        </w:rPr>
      </w:pPr>
    </w:p>
    <w:sectPr w:rsidR="00501E7C" w:rsidRPr="00C03BF8" w:rsidSect="00901130">
      <w:footerReference w:type="even" r:id="rId10"/>
      <w:footerReference w:type="default" r:id="rId11"/>
      <w:footerReference w:type="first" r:id="rId12"/>
      <w:pgSz w:w="11907" w:h="16840" w:code="9"/>
      <w:pgMar w:top="1134" w:right="850" w:bottom="851" w:left="1276" w:header="340"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47D79" w14:textId="77777777" w:rsidR="00972248" w:rsidRDefault="00972248">
      <w:r>
        <w:separator/>
      </w:r>
    </w:p>
  </w:endnote>
  <w:endnote w:type="continuationSeparator" w:id="0">
    <w:p w14:paraId="23F73986" w14:textId="77777777" w:rsidR="00972248" w:rsidRDefault="0097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769F9" w14:textId="77777777" w:rsidR="003707E1" w:rsidRDefault="003707E1" w:rsidP="00C53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E935F9" w14:textId="77777777" w:rsidR="003707E1" w:rsidRDefault="003707E1" w:rsidP="00C53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B1C80" w14:textId="77777777" w:rsidR="003707E1" w:rsidRDefault="003707E1">
    <w:pPr>
      <w:pStyle w:val="Footer"/>
      <w:jc w:val="right"/>
    </w:pPr>
    <w:r>
      <w:fldChar w:fldCharType="begin"/>
    </w:r>
    <w:r>
      <w:instrText xml:space="preserve"> PAGE   \* MERGEFORMAT </w:instrText>
    </w:r>
    <w:r>
      <w:fldChar w:fldCharType="separate"/>
    </w:r>
    <w:r>
      <w:rPr>
        <w:noProof/>
      </w:rPr>
      <w:t>2</w:t>
    </w:r>
    <w:r>
      <w:fldChar w:fldCharType="end"/>
    </w:r>
  </w:p>
  <w:p w14:paraId="4991438D" w14:textId="77777777" w:rsidR="003707E1" w:rsidRDefault="003707E1" w:rsidP="00C53CA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9D7FC" w14:textId="77777777" w:rsidR="003707E1" w:rsidRDefault="003707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8EA82" w14:textId="77777777" w:rsidR="00972248" w:rsidRDefault="00972248">
      <w:r>
        <w:separator/>
      </w:r>
    </w:p>
  </w:footnote>
  <w:footnote w:type="continuationSeparator" w:id="0">
    <w:p w14:paraId="5463360F" w14:textId="77777777" w:rsidR="00972248" w:rsidRDefault="00972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75FE"/>
    <w:multiLevelType w:val="hybridMultilevel"/>
    <w:tmpl w:val="A7F4C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327BA"/>
    <w:multiLevelType w:val="hybridMultilevel"/>
    <w:tmpl w:val="9CA8783C"/>
    <w:lvl w:ilvl="0" w:tplc="6E6810F0">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3C13AD"/>
    <w:multiLevelType w:val="hybridMultilevel"/>
    <w:tmpl w:val="096A8942"/>
    <w:lvl w:ilvl="0" w:tplc="6E6810F0">
      <w:start w:val="1"/>
      <w:numFmt w:val="bullet"/>
      <w:lvlText w:val=""/>
      <w:lvlJc w:val="left"/>
      <w:pPr>
        <w:ind w:left="1440" w:hanging="360"/>
      </w:pPr>
      <w:rPr>
        <w:rFonts w:ascii="Wingdings" w:hAnsi="Wingdings" w:hint="default"/>
      </w:rPr>
    </w:lvl>
    <w:lvl w:ilvl="1" w:tplc="6E6810F0">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00518D"/>
    <w:multiLevelType w:val="hybridMultilevel"/>
    <w:tmpl w:val="AFCCD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F91A5D"/>
    <w:multiLevelType w:val="hybridMultilevel"/>
    <w:tmpl w:val="4512140A"/>
    <w:lvl w:ilvl="0" w:tplc="6E6810F0">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37E22056"/>
    <w:multiLevelType w:val="hybridMultilevel"/>
    <w:tmpl w:val="559EFBDC"/>
    <w:lvl w:ilvl="0" w:tplc="6E6810F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B8769D"/>
    <w:multiLevelType w:val="hybridMultilevel"/>
    <w:tmpl w:val="88988FA2"/>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7" w15:restartNumberingAfterBreak="0">
    <w:nsid w:val="3D5066D9"/>
    <w:multiLevelType w:val="hybridMultilevel"/>
    <w:tmpl w:val="0106BDEC"/>
    <w:lvl w:ilvl="0" w:tplc="6E6810F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BB586E"/>
    <w:multiLevelType w:val="hybridMultilevel"/>
    <w:tmpl w:val="D6760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71563"/>
    <w:multiLevelType w:val="hybridMultilevel"/>
    <w:tmpl w:val="2FB0DCE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 w15:restartNumberingAfterBreak="0">
    <w:nsid w:val="4E485996"/>
    <w:multiLevelType w:val="hybridMultilevel"/>
    <w:tmpl w:val="CD88893A"/>
    <w:lvl w:ilvl="0" w:tplc="6E6810F0">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1" w15:restartNumberingAfterBreak="0">
    <w:nsid w:val="4EA44109"/>
    <w:multiLevelType w:val="hybridMultilevel"/>
    <w:tmpl w:val="60922192"/>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 w15:restartNumberingAfterBreak="0">
    <w:nsid w:val="512F3E86"/>
    <w:multiLevelType w:val="hybridMultilevel"/>
    <w:tmpl w:val="D3C83C06"/>
    <w:lvl w:ilvl="0" w:tplc="6E6810F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2B45C44"/>
    <w:multiLevelType w:val="hybridMultilevel"/>
    <w:tmpl w:val="073CE9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123E17"/>
    <w:multiLevelType w:val="hybridMultilevel"/>
    <w:tmpl w:val="55424F02"/>
    <w:lvl w:ilvl="0" w:tplc="F5EAB5C8">
      <w:start w:val="8"/>
      <w:numFmt w:val="bullet"/>
      <w:lvlText w:val=""/>
      <w:lvlJc w:val="left"/>
      <w:pPr>
        <w:ind w:left="1580" w:hanging="400"/>
      </w:pPr>
      <w:rPr>
        <w:rFonts w:ascii="Wingdings" w:eastAsia="Times New Roman" w:hAnsi="Wingdings" w:cs="Times New Roman" w:hint="default"/>
        <w:sz w:val="18"/>
      </w:rPr>
    </w:lvl>
    <w:lvl w:ilvl="1" w:tplc="04090003" w:tentative="1">
      <w:start w:val="1"/>
      <w:numFmt w:val="bullet"/>
      <w:lvlText w:val=""/>
      <w:lvlJc w:val="left"/>
      <w:pPr>
        <w:ind w:left="1980" w:hanging="400"/>
      </w:pPr>
      <w:rPr>
        <w:rFonts w:ascii="Wingdings" w:hAnsi="Wingdings" w:hint="default"/>
      </w:rPr>
    </w:lvl>
    <w:lvl w:ilvl="2" w:tplc="04090005" w:tentative="1">
      <w:start w:val="1"/>
      <w:numFmt w:val="bullet"/>
      <w:lvlText w:val=""/>
      <w:lvlJc w:val="left"/>
      <w:pPr>
        <w:ind w:left="2380" w:hanging="400"/>
      </w:pPr>
      <w:rPr>
        <w:rFonts w:ascii="Wingdings" w:hAnsi="Wingdings" w:hint="default"/>
      </w:rPr>
    </w:lvl>
    <w:lvl w:ilvl="3" w:tplc="04090001" w:tentative="1">
      <w:start w:val="1"/>
      <w:numFmt w:val="bullet"/>
      <w:lvlText w:val=""/>
      <w:lvlJc w:val="left"/>
      <w:pPr>
        <w:ind w:left="2780" w:hanging="400"/>
      </w:pPr>
      <w:rPr>
        <w:rFonts w:ascii="Wingdings" w:hAnsi="Wingdings" w:hint="default"/>
      </w:rPr>
    </w:lvl>
    <w:lvl w:ilvl="4" w:tplc="04090003" w:tentative="1">
      <w:start w:val="1"/>
      <w:numFmt w:val="bullet"/>
      <w:lvlText w:val=""/>
      <w:lvlJc w:val="left"/>
      <w:pPr>
        <w:ind w:left="3180" w:hanging="400"/>
      </w:pPr>
      <w:rPr>
        <w:rFonts w:ascii="Wingdings" w:hAnsi="Wingdings" w:hint="default"/>
      </w:rPr>
    </w:lvl>
    <w:lvl w:ilvl="5" w:tplc="04090005" w:tentative="1">
      <w:start w:val="1"/>
      <w:numFmt w:val="bullet"/>
      <w:lvlText w:val=""/>
      <w:lvlJc w:val="left"/>
      <w:pPr>
        <w:ind w:left="3580" w:hanging="400"/>
      </w:pPr>
      <w:rPr>
        <w:rFonts w:ascii="Wingdings" w:hAnsi="Wingdings" w:hint="default"/>
      </w:rPr>
    </w:lvl>
    <w:lvl w:ilvl="6" w:tplc="04090001" w:tentative="1">
      <w:start w:val="1"/>
      <w:numFmt w:val="bullet"/>
      <w:lvlText w:val=""/>
      <w:lvlJc w:val="left"/>
      <w:pPr>
        <w:ind w:left="3980" w:hanging="400"/>
      </w:pPr>
      <w:rPr>
        <w:rFonts w:ascii="Wingdings" w:hAnsi="Wingdings" w:hint="default"/>
      </w:rPr>
    </w:lvl>
    <w:lvl w:ilvl="7" w:tplc="04090003" w:tentative="1">
      <w:start w:val="1"/>
      <w:numFmt w:val="bullet"/>
      <w:lvlText w:val=""/>
      <w:lvlJc w:val="left"/>
      <w:pPr>
        <w:ind w:left="4380" w:hanging="400"/>
      </w:pPr>
      <w:rPr>
        <w:rFonts w:ascii="Wingdings" w:hAnsi="Wingdings" w:hint="default"/>
      </w:rPr>
    </w:lvl>
    <w:lvl w:ilvl="8" w:tplc="04090005" w:tentative="1">
      <w:start w:val="1"/>
      <w:numFmt w:val="bullet"/>
      <w:lvlText w:val=""/>
      <w:lvlJc w:val="left"/>
      <w:pPr>
        <w:ind w:left="4780" w:hanging="400"/>
      </w:pPr>
      <w:rPr>
        <w:rFonts w:ascii="Wingdings" w:hAnsi="Wingdings" w:hint="default"/>
      </w:rPr>
    </w:lvl>
  </w:abstractNum>
  <w:abstractNum w:abstractNumId="15" w15:restartNumberingAfterBreak="0">
    <w:nsid w:val="7BE01931"/>
    <w:multiLevelType w:val="singleLevel"/>
    <w:tmpl w:val="4752759E"/>
    <w:lvl w:ilvl="0">
      <w:start w:val="2"/>
      <w:numFmt w:val="decimal"/>
      <w:lvlText w:val="%1."/>
      <w:lvlJc w:val="left"/>
      <w:pPr>
        <w:tabs>
          <w:tab w:val="num" w:pos="360"/>
        </w:tabs>
        <w:ind w:left="360" w:hanging="360"/>
      </w:pPr>
      <w:rPr>
        <w:rFonts w:hint="default"/>
        <w:b/>
        <w:bCs/>
      </w:rPr>
    </w:lvl>
  </w:abstractNum>
  <w:abstractNum w:abstractNumId="16" w15:restartNumberingAfterBreak="0">
    <w:nsid w:val="7D5218ED"/>
    <w:multiLevelType w:val="hybridMultilevel"/>
    <w:tmpl w:val="DC347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3"/>
  </w:num>
  <w:num w:numId="3">
    <w:abstractNumId w:val="3"/>
  </w:num>
  <w:num w:numId="4">
    <w:abstractNumId w:val="7"/>
  </w:num>
  <w:num w:numId="5">
    <w:abstractNumId w:val="8"/>
  </w:num>
  <w:num w:numId="6">
    <w:abstractNumId w:val="9"/>
  </w:num>
  <w:num w:numId="7">
    <w:abstractNumId w:val="12"/>
  </w:num>
  <w:num w:numId="8">
    <w:abstractNumId w:val="1"/>
  </w:num>
  <w:num w:numId="9">
    <w:abstractNumId w:val="5"/>
  </w:num>
  <w:num w:numId="10">
    <w:abstractNumId w:val="0"/>
  </w:num>
  <w:num w:numId="11">
    <w:abstractNumId w:val="11"/>
  </w:num>
  <w:num w:numId="12">
    <w:abstractNumId w:val="4"/>
  </w:num>
  <w:num w:numId="13">
    <w:abstractNumId w:val="2"/>
  </w:num>
  <w:num w:numId="14">
    <w:abstractNumId w:val="6"/>
  </w:num>
  <w:num w:numId="15">
    <w:abstractNumId w:val="10"/>
  </w:num>
  <w:num w:numId="16">
    <w:abstractNumId w:val="14"/>
  </w:num>
  <w:num w:numId="1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gutterAtTop/>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56"/>
    <w:rsid w:val="00001D7D"/>
    <w:rsid w:val="0000450B"/>
    <w:rsid w:val="00022624"/>
    <w:rsid w:val="00036E21"/>
    <w:rsid w:val="000408DE"/>
    <w:rsid w:val="00044739"/>
    <w:rsid w:val="00047831"/>
    <w:rsid w:val="00056AD5"/>
    <w:rsid w:val="000660E0"/>
    <w:rsid w:val="00095EAB"/>
    <w:rsid w:val="00096D64"/>
    <w:rsid w:val="00096DD3"/>
    <w:rsid w:val="000B2914"/>
    <w:rsid w:val="000B7211"/>
    <w:rsid w:val="000C2481"/>
    <w:rsid w:val="000C5DCF"/>
    <w:rsid w:val="000C7EE8"/>
    <w:rsid w:val="000D053C"/>
    <w:rsid w:val="000E7C4A"/>
    <w:rsid w:val="000F0122"/>
    <w:rsid w:val="000F08D7"/>
    <w:rsid w:val="000F4F92"/>
    <w:rsid w:val="0010162F"/>
    <w:rsid w:val="001106AD"/>
    <w:rsid w:val="00110984"/>
    <w:rsid w:val="00113182"/>
    <w:rsid w:val="001216DC"/>
    <w:rsid w:val="00127F84"/>
    <w:rsid w:val="00134A8F"/>
    <w:rsid w:val="00142D10"/>
    <w:rsid w:val="00145B19"/>
    <w:rsid w:val="00160579"/>
    <w:rsid w:val="0017581B"/>
    <w:rsid w:val="001923E8"/>
    <w:rsid w:val="0019567D"/>
    <w:rsid w:val="001973DD"/>
    <w:rsid w:val="001A3B3E"/>
    <w:rsid w:val="001A6567"/>
    <w:rsid w:val="001B7BEE"/>
    <w:rsid w:val="001C4818"/>
    <w:rsid w:val="001D2F84"/>
    <w:rsid w:val="001E48FA"/>
    <w:rsid w:val="001F1C79"/>
    <w:rsid w:val="001F5F1E"/>
    <w:rsid w:val="00200842"/>
    <w:rsid w:val="00206EF7"/>
    <w:rsid w:val="00233F2B"/>
    <w:rsid w:val="00236058"/>
    <w:rsid w:val="00250CAF"/>
    <w:rsid w:val="00251F7C"/>
    <w:rsid w:val="002528FF"/>
    <w:rsid w:val="00253CDD"/>
    <w:rsid w:val="00254EAF"/>
    <w:rsid w:val="0026436A"/>
    <w:rsid w:val="0026694D"/>
    <w:rsid w:val="00273462"/>
    <w:rsid w:val="00274188"/>
    <w:rsid w:val="0027693E"/>
    <w:rsid w:val="002835BC"/>
    <w:rsid w:val="00297CDA"/>
    <w:rsid w:val="002A06F2"/>
    <w:rsid w:val="002A2E0F"/>
    <w:rsid w:val="002A4956"/>
    <w:rsid w:val="002C16DB"/>
    <w:rsid w:val="002C5F3B"/>
    <w:rsid w:val="002D03EB"/>
    <w:rsid w:val="002D2907"/>
    <w:rsid w:val="002D52B5"/>
    <w:rsid w:val="002E7428"/>
    <w:rsid w:val="002E788C"/>
    <w:rsid w:val="002F06EF"/>
    <w:rsid w:val="002F0A4F"/>
    <w:rsid w:val="002F76D2"/>
    <w:rsid w:val="002F7FF9"/>
    <w:rsid w:val="00313ED4"/>
    <w:rsid w:val="00317551"/>
    <w:rsid w:val="003200F3"/>
    <w:rsid w:val="00336CE0"/>
    <w:rsid w:val="00340304"/>
    <w:rsid w:val="00340676"/>
    <w:rsid w:val="00350BD6"/>
    <w:rsid w:val="003622A9"/>
    <w:rsid w:val="003676DC"/>
    <w:rsid w:val="003707E1"/>
    <w:rsid w:val="00375BD8"/>
    <w:rsid w:val="003811BB"/>
    <w:rsid w:val="00383DE2"/>
    <w:rsid w:val="003901E3"/>
    <w:rsid w:val="00397DEE"/>
    <w:rsid w:val="003A19E8"/>
    <w:rsid w:val="003A3539"/>
    <w:rsid w:val="003B1DFC"/>
    <w:rsid w:val="003B6FE6"/>
    <w:rsid w:val="003D12D0"/>
    <w:rsid w:val="003D14D1"/>
    <w:rsid w:val="003D38E4"/>
    <w:rsid w:val="003D546B"/>
    <w:rsid w:val="003D743A"/>
    <w:rsid w:val="003F4587"/>
    <w:rsid w:val="00414A96"/>
    <w:rsid w:val="00415967"/>
    <w:rsid w:val="00422413"/>
    <w:rsid w:val="004616F7"/>
    <w:rsid w:val="00462F58"/>
    <w:rsid w:val="00466AF8"/>
    <w:rsid w:val="00471AB0"/>
    <w:rsid w:val="0047467E"/>
    <w:rsid w:val="00477532"/>
    <w:rsid w:val="0047773F"/>
    <w:rsid w:val="0048093C"/>
    <w:rsid w:val="00484F09"/>
    <w:rsid w:val="00487697"/>
    <w:rsid w:val="00494290"/>
    <w:rsid w:val="00496842"/>
    <w:rsid w:val="00496FD9"/>
    <w:rsid w:val="004A040D"/>
    <w:rsid w:val="004A2236"/>
    <w:rsid w:val="004A31BB"/>
    <w:rsid w:val="004A515D"/>
    <w:rsid w:val="004C0530"/>
    <w:rsid w:val="004C4CC3"/>
    <w:rsid w:val="004D0BFC"/>
    <w:rsid w:val="004D2EB7"/>
    <w:rsid w:val="004D376A"/>
    <w:rsid w:val="004D3BBF"/>
    <w:rsid w:val="004D4D7C"/>
    <w:rsid w:val="004D5EFF"/>
    <w:rsid w:val="004E2EC5"/>
    <w:rsid w:val="004E3E79"/>
    <w:rsid w:val="004E42F8"/>
    <w:rsid w:val="004E4C72"/>
    <w:rsid w:val="004E4E37"/>
    <w:rsid w:val="004E6ADB"/>
    <w:rsid w:val="004E7F02"/>
    <w:rsid w:val="004F39B0"/>
    <w:rsid w:val="004F6DF0"/>
    <w:rsid w:val="00501C98"/>
    <w:rsid w:val="00501E7C"/>
    <w:rsid w:val="00513BA6"/>
    <w:rsid w:val="005222B1"/>
    <w:rsid w:val="00523BFB"/>
    <w:rsid w:val="00524EA8"/>
    <w:rsid w:val="00525DAC"/>
    <w:rsid w:val="00527B47"/>
    <w:rsid w:val="00541039"/>
    <w:rsid w:val="00551881"/>
    <w:rsid w:val="00562076"/>
    <w:rsid w:val="00562795"/>
    <w:rsid w:val="005703F0"/>
    <w:rsid w:val="00571B58"/>
    <w:rsid w:val="00573FB7"/>
    <w:rsid w:val="00593666"/>
    <w:rsid w:val="005B4001"/>
    <w:rsid w:val="005B469F"/>
    <w:rsid w:val="005B4701"/>
    <w:rsid w:val="005B63E9"/>
    <w:rsid w:val="005D094A"/>
    <w:rsid w:val="005E1DEF"/>
    <w:rsid w:val="005E5D1B"/>
    <w:rsid w:val="005E6254"/>
    <w:rsid w:val="005E761D"/>
    <w:rsid w:val="005F4645"/>
    <w:rsid w:val="005F46FB"/>
    <w:rsid w:val="005F5125"/>
    <w:rsid w:val="00621720"/>
    <w:rsid w:val="00627966"/>
    <w:rsid w:val="00631AFC"/>
    <w:rsid w:val="006423A4"/>
    <w:rsid w:val="00642BF9"/>
    <w:rsid w:val="00646147"/>
    <w:rsid w:val="0064713C"/>
    <w:rsid w:val="00650266"/>
    <w:rsid w:val="006533E7"/>
    <w:rsid w:val="0065640C"/>
    <w:rsid w:val="00662218"/>
    <w:rsid w:val="00665544"/>
    <w:rsid w:val="00670C29"/>
    <w:rsid w:val="0068013D"/>
    <w:rsid w:val="00683177"/>
    <w:rsid w:val="006844D2"/>
    <w:rsid w:val="00684AC0"/>
    <w:rsid w:val="006862F6"/>
    <w:rsid w:val="00686F80"/>
    <w:rsid w:val="006875AF"/>
    <w:rsid w:val="006875E6"/>
    <w:rsid w:val="00696433"/>
    <w:rsid w:val="00696824"/>
    <w:rsid w:val="006A3121"/>
    <w:rsid w:val="006A6241"/>
    <w:rsid w:val="006A6683"/>
    <w:rsid w:val="006A7B21"/>
    <w:rsid w:val="006B0735"/>
    <w:rsid w:val="006B4C43"/>
    <w:rsid w:val="006B6685"/>
    <w:rsid w:val="006C132A"/>
    <w:rsid w:val="006E2266"/>
    <w:rsid w:val="006E452F"/>
    <w:rsid w:val="006E49C2"/>
    <w:rsid w:val="006F1417"/>
    <w:rsid w:val="006F1BEB"/>
    <w:rsid w:val="006F3C1F"/>
    <w:rsid w:val="00700961"/>
    <w:rsid w:val="007020B2"/>
    <w:rsid w:val="00706B29"/>
    <w:rsid w:val="007073FE"/>
    <w:rsid w:val="00716F36"/>
    <w:rsid w:val="0072507E"/>
    <w:rsid w:val="00732173"/>
    <w:rsid w:val="0074635E"/>
    <w:rsid w:val="007523AD"/>
    <w:rsid w:val="00764085"/>
    <w:rsid w:val="00765ACA"/>
    <w:rsid w:val="00766968"/>
    <w:rsid w:val="00786F3C"/>
    <w:rsid w:val="007A420F"/>
    <w:rsid w:val="007A491A"/>
    <w:rsid w:val="007B453E"/>
    <w:rsid w:val="007B53DD"/>
    <w:rsid w:val="007C79A0"/>
    <w:rsid w:val="007D0FDC"/>
    <w:rsid w:val="007D149F"/>
    <w:rsid w:val="007D7907"/>
    <w:rsid w:val="007E20AD"/>
    <w:rsid w:val="007E36CB"/>
    <w:rsid w:val="007F04B5"/>
    <w:rsid w:val="007F4F03"/>
    <w:rsid w:val="00801774"/>
    <w:rsid w:val="00804EC5"/>
    <w:rsid w:val="008068EE"/>
    <w:rsid w:val="0081641B"/>
    <w:rsid w:val="0082046E"/>
    <w:rsid w:val="008240C9"/>
    <w:rsid w:val="008248D3"/>
    <w:rsid w:val="00831B3A"/>
    <w:rsid w:val="0083364B"/>
    <w:rsid w:val="008434AD"/>
    <w:rsid w:val="008519A1"/>
    <w:rsid w:val="00866A41"/>
    <w:rsid w:val="00866CCB"/>
    <w:rsid w:val="00871238"/>
    <w:rsid w:val="00872AF0"/>
    <w:rsid w:val="0087748D"/>
    <w:rsid w:val="00883CE4"/>
    <w:rsid w:val="00887036"/>
    <w:rsid w:val="0088744D"/>
    <w:rsid w:val="008902AF"/>
    <w:rsid w:val="008950CB"/>
    <w:rsid w:val="008955D4"/>
    <w:rsid w:val="008A13A2"/>
    <w:rsid w:val="008B23BC"/>
    <w:rsid w:val="008B5529"/>
    <w:rsid w:val="008B56B5"/>
    <w:rsid w:val="008C5A94"/>
    <w:rsid w:val="008D541B"/>
    <w:rsid w:val="008D7B3D"/>
    <w:rsid w:val="008E2070"/>
    <w:rsid w:val="008E3F7A"/>
    <w:rsid w:val="008E458F"/>
    <w:rsid w:val="008F435B"/>
    <w:rsid w:val="008F7A1F"/>
    <w:rsid w:val="00901130"/>
    <w:rsid w:val="00907BCE"/>
    <w:rsid w:val="00914E34"/>
    <w:rsid w:val="009170FE"/>
    <w:rsid w:val="009178EA"/>
    <w:rsid w:val="0092313A"/>
    <w:rsid w:val="009352FF"/>
    <w:rsid w:val="00943674"/>
    <w:rsid w:val="009516DF"/>
    <w:rsid w:val="00956782"/>
    <w:rsid w:val="00960AE1"/>
    <w:rsid w:val="00961736"/>
    <w:rsid w:val="00971DC3"/>
    <w:rsid w:val="00972248"/>
    <w:rsid w:val="00977B51"/>
    <w:rsid w:val="00983253"/>
    <w:rsid w:val="00984262"/>
    <w:rsid w:val="00993BD7"/>
    <w:rsid w:val="00996CE6"/>
    <w:rsid w:val="009A5D5A"/>
    <w:rsid w:val="009C321C"/>
    <w:rsid w:val="009D4F7D"/>
    <w:rsid w:val="009D7801"/>
    <w:rsid w:val="009E2562"/>
    <w:rsid w:val="009E2761"/>
    <w:rsid w:val="009E699A"/>
    <w:rsid w:val="009F22F6"/>
    <w:rsid w:val="00A03990"/>
    <w:rsid w:val="00A039F0"/>
    <w:rsid w:val="00A10ABD"/>
    <w:rsid w:val="00A2132D"/>
    <w:rsid w:val="00A417AC"/>
    <w:rsid w:val="00A429F6"/>
    <w:rsid w:val="00A46423"/>
    <w:rsid w:val="00A50ED6"/>
    <w:rsid w:val="00A603C7"/>
    <w:rsid w:val="00A62EB4"/>
    <w:rsid w:val="00A643FB"/>
    <w:rsid w:val="00A71CB4"/>
    <w:rsid w:val="00A7621E"/>
    <w:rsid w:val="00A762AE"/>
    <w:rsid w:val="00A81FA2"/>
    <w:rsid w:val="00A84800"/>
    <w:rsid w:val="00A91F3A"/>
    <w:rsid w:val="00AA54A7"/>
    <w:rsid w:val="00AB6894"/>
    <w:rsid w:val="00AC574C"/>
    <w:rsid w:val="00AE0190"/>
    <w:rsid w:val="00AE0655"/>
    <w:rsid w:val="00AE49F2"/>
    <w:rsid w:val="00AF3C3D"/>
    <w:rsid w:val="00AF48C7"/>
    <w:rsid w:val="00AF4DC8"/>
    <w:rsid w:val="00AF530E"/>
    <w:rsid w:val="00B000BF"/>
    <w:rsid w:val="00B06340"/>
    <w:rsid w:val="00B24C86"/>
    <w:rsid w:val="00B265BF"/>
    <w:rsid w:val="00B46F47"/>
    <w:rsid w:val="00B77D0E"/>
    <w:rsid w:val="00B87C12"/>
    <w:rsid w:val="00B91C37"/>
    <w:rsid w:val="00B97F44"/>
    <w:rsid w:val="00BA5E33"/>
    <w:rsid w:val="00BC2764"/>
    <w:rsid w:val="00BC6BE0"/>
    <w:rsid w:val="00BF1C26"/>
    <w:rsid w:val="00BF26C9"/>
    <w:rsid w:val="00BF42F8"/>
    <w:rsid w:val="00BF5DBB"/>
    <w:rsid w:val="00C03BF8"/>
    <w:rsid w:val="00C04F6C"/>
    <w:rsid w:val="00C053BC"/>
    <w:rsid w:val="00C068DA"/>
    <w:rsid w:val="00C077F0"/>
    <w:rsid w:val="00C11544"/>
    <w:rsid w:val="00C150ED"/>
    <w:rsid w:val="00C2195A"/>
    <w:rsid w:val="00C22FCF"/>
    <w:rsid w:val="00C237BA"/>
    <w:rsid w:val="00C2514D"/>
    <w:rsid w:val="00C31734"/>
    <w:rsid w:val="00C34804"/>
    <w:rsid w:val="00C50ABC"/>
    <w:rsid w:val="00C53CAE"/>
    <w:rsid w:val="00C56E95"/>
    <w:rsid w:val="00C60D69"/>
    <w:rsid w:val="00C6339A"/>
    <w:rsid w:val="00C64AA2"/>
    <w:rsid w:val="00C64B96"/>
    <w:rsid w:val="00C724EE"/>
    <w:rsid w:val="00C727D4"/>
    <w:rsid w:val="00C777BE"/>
    <w:rsid w:val="00C86249"/>
    <w:rsid w:val="00C91247"/>
    <w:rsid w:val="00CA51E0"/>
    <w:rsid w:val="00CB272B"/>
    <w:rsid w:val="00CB2A10"/>
    <w:rsid w:val="00CF07AE"/>
    <w:rsid w:val="00CF1558"/>
    <w:rsid w:val="00CF61F2"/>
    <w:rsid w:val="00D032F6"/>
    <w:rsid w:val="00D03D7B"/>
    <w:rsid w:val="00D05BB5"/>
    <w:rsid w:val="00D16BFF"/>
    <w:rsid w:val="00D42640"/>
    <w:rsid w:val="00D4388C"/>
    <w:rsid w:val="00D46260"/>
    <w:rsid w:val="00D514C6"/>
    <w:rsid w:val="00D56211"/>
    <w:rsid w:val="00D5789A"/>
    <w:rsid w:val="00D64E05"/>
    <w:rsid w:val="00D65408"/>
    <w:rsid w:val="00D6594E"/>
    <w:rsid w:val="00D72783"/>
    <w:rsid w:val="00D73D49"/>
    <w:rsid w:val="00D76C91"/>
    <w:rsid w:val="00D92E05"/>
    <w:rsid w:val="00D96804"/>
    <w:rsid w:val="00DB37CC"/>
    <w:rsid w:val="00DC2A16"/>
    <w:rsid w:val="00DC55F7"/>
    <w:rsid w:val="00DC7FE4"/>
    <w:rsid w:val="00DD0432"/>
    <w:rsid w:val="00DE6DB9"/>
    <w:rsid w:val="00DF23D4"/>
    <w:rsid w:val="00DF7B35"/>
    <w:rsid w:val="00E01FE1"/>
    <w:rsid w:val="00E029A0"/>
    <w:rsid w:val="00E13F54"/>
    <w:rsid w:val="00E17BD1"/>
    <w:rsid w:val="00E20ADF"/>
    <w:rsid w:val="00E26DDE"/>
    <w:rsid w:val="00E30A24"/>
    <w:rsid w:val="00E3277C"/>
    <w:rsid w:val="00E32BBF"/>
    <w:rsid w:val="00E379B2"/>
    <w:rsid w:val="00E4449C"/>
    <w:rsid w:val="00E46B02"/>
    <w:rsid w:val="00E53E56"/>
    <w:rsid w:val="00E574D7"/>
    <w:rsid w:val="00E67CF3"/>
    <w:rsid w:val="00E84ACF"/>
    <w:rsid w:val="00E87C62"/>
    <w:rsid w:val="00E87CAE"/>
    <w:rsid w:val="00E90713"/>
    <w:rsid w:val="00E95FF4"/>
    <w:rsid w:val="00E96670"/>
    <w:rsid w:val="00EA0875"/>
    <w:rsid w:val="00EB297B"/>
    <w:rsid w:val="00EB3F98"/>
    <w:rsid w:val="00EC252F"/>
    <w:rsid w:val="00EC5E6B"/>
    <w:rsid w:val="00EE0575"/>
    <w:rsid w:val="00EE12F8"/>
    <w:rsid w:val="00EE70B3"/>
    <w:rsid w:val="00EF043C"/>
    <w:rsid w:val="00EF07AA"/>
    <w:rsid w:val="00EF5990"/>
    <w:rsid w:val="00F02BBA"/>
    <w:rsid w:val="00F0688F"/>
    <w:rsid w:val="00F11716"/>
    <w:rsid w:val="00F16199"/>
    <w:rsid w:val="00F24246"/>
    <w:rsid w:val="00F24896"/>
    <w:rsid w:val="00F27404"/>
    <w:rsid w:val="00F3411C"/>
    <w:rsid w:val="00F40CFB"/>
    <w:rsid w:val="00F43980"/>
    <w:rsid w:val="00F541B9"/>
    <w:rsid w:val="00F565A0"/>
    <w:rsid w:val="00F628EB"/>
    <w:rsid w:val="00F66798"/>
    <w:rsid w:val="00F706D8"/>
    <w:rsid w:val="00F709BA"/>
    <w:rsid w:val="00F761F6"/>
    <w:rsid w:val="00F76D7A"/>
    <w:rsid w:val="00F77C16"/>
    <w:rsid w:val="00F8340B"/>
    <w:rsid w:val="00F87D7A"/>
    <w:rsid w:val="00F946A3"/>
    <w:rsid w:val="00FB13A6"/>
    <w:rsid w:val="00FC4C26"/>
    <w:rsid w:val="00FC65A4"/>
    <w:rsid w:val="00FD216E"/>
    <w:rsid w:val="00FD32F9"/>
    <w:rsid w:val="00FD75EE"/>
    <w:rsid w:val="00FF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59DFC"/>
  <w15:chartTrackingRefBased/>
  <w15:docId w15:val="{67083DB2-A3D7-4D69-9D9C-A7FA6438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4956"/>
    <w:rPr>
      <w:rFonts w:ascii=".VnTime" w:hAnsi=".VnTime"/>
      <w:sz w:val="28"/>
      <w:szCs w:val="28"/>
    </w:rPr>
  </w:style>
  <w:style w:type="paragraph" w:styleId="Heading1">
    <w:name w:val="heading 1"/>
    <w:basedOn w:val="Normal"/>
    <w:next w:val="Normal"/>
    <w:link w:val="Heading1Char"/>
    <w:uiPriority w:val="99"/>
    <w:qFormat/>
    <w:rsid w:val="002A4956"/>
    <w:pPr>
      <w:keepNext/>
      <w:outlineLvl w:val="0"/>
    </w:pPr>
    <w:rPr>
      <w:rFonts w:ascii="Times New Roman" w:hAnsi="Times New Roman"/>
      <w:b/>
      <w:bCs/>
      <w:sz w:val="24"/>
    </w:rPr>
  </w:style>
  <w:style w:type="paragraph" w:styleId="Heading2">
    <w:name w:val="heading 2"/>
    <w:basedOn w:val="Normal"/>
    <w:next w:val="Normal"/>
    <w:link w:val="Heading2Char"/>
    <w:uiPriority w:val="99"/>
    <w:qFormat/>
    <w:rsid w:val="002A4956"/>
    <w:pPr>
      <w:keepNext/>
      <w:jc w:val="center"/>
      <w:outlineLvl w:val="1"/>
    </w:pPr>
    <w:rPr>
      <w:rFonts w:ascii="Times New Roman" w:hAnsi="Times New Roman"/>
      <w:b/>
      <w:sz w:val="24"/>
    </w:rPr>
  </w:style>
  <w:style w:type="paragraph" w:styleId="Heading5">
    <w:name w:val="heading 5"/>
    <w:basedOn w:val="Normal"/>
    <w:next w:val="Normal"/>
    <w:link w:val="Heading5Char"/>
    <w:qFormat/>
    <w:rsid w:val="00501E7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01E7C"/>
    <w:rPr>
      <w:b/>
      <w:bCs/>
      <w:sz w:val="24"/>
      <w:szCs w:val="28"/>
    </w:rPr>
  </w:style>
  <w:style w:type="character" w:customStyle="1" w:styleId="Heading2Char">
    <w:name w:val="Heading 2 Char"/>
    <w:link w:val="Heading2"/>
    <w:uiPriority w:val="99"/>
    <w:rsid w:val="00501E7C"/>
    <w:rPr>
      <w:b/>
      <w:sz w:val="24"/>
      <w:szCs w:val="28"/>
    </w:rPr>
  </w:style>
  <w:style w:type="character" w:customStyle="1" w:styleId="Heading5Char">
    <w:name w:val="Heading 5 Char"/>
    <w:link w:val="Heading5"/>
    <w:rsid w:val="00501E7C"/>
    <w:rPr>
      <w:rFonts w:ascii=".VnTime" w:hAnsi=".VnTime"/>
      <w:b/>
      <w:bCs/>
      <w:i/>
      <w:iCs/>
      <w:sz w:val="26"/>
      <w:szCs w:val="26"/>
    </w:rPr>
  </w:style>
  <w:style w:type="paragraph" w:styleId="Footer">
    <w:name w:val="footer"/>
    <w:basedOn w:val="Normal"/>
    <w:link w:val="FooterChar"/>
    <w:uiPriority w:val="99"/>
    <w:rsid w:val="002A4956"/>
    <w:pPr>
      <w:tabs>
        <w:tab w:val="center" w:pos="4320"/>
        <w:tab w:val="right" w:pos="8640"/>
      </w:tabs>
    </w:pPr>
  </w:style>
  <w:style w:type="character" w:customStyle="1" w:styleId="FooterChar">
    <w:name w:val="Footer Char"/>
    <w:link w:val="Footer"/>
    <w:uiPriority w:val="99"/>
    <w:rsid w:val="002A4956"/>
    <w:rPr>
      <w:rFonts w:ascii=".VnTime" w:hAnsi=".VnTime"/>
      <w:sz w:val="28"/>
      <w:szCs w:val="28"/>
      <w:lang w:val="en-US" w:eastAsia="en-US" w:bidi="ar-SA"/>
    </w:rPr>
  </w:style>
  <w:style w:type="character" w:styleId="PageNumber">
    <w:name w:val="page number"/>
    <w:basedOn w:val="DefaultParagraphFont"/>
    <w:rsid w:val="002A4956"/>
  </w:style>
  <w:style w:type="paragraph" w:styleId="BodyTextIndent">
    <w:name w:val="Body Text Indent"/>
    <w:basedOn w:val="Normal"/>
    <w:link w:val="BodyTextIndentChar"/>
    <w:rsid w:val="002A4956"/>
    <w:pPr>
      <w:spacing w:before="120"/>
      <w:ind w:firstLine="720"/>
      <w:jc w:val="both"/>
    </w:pPr>
    <w:rPr>
      <w:rFonts w:ascii="Times New Roman" w:hAnsi="Times New Roman"/>
    </w:rPr>
  </w:style>
  <w:style w:type="character" w:customStyle="1" w:styleId="BodyTextIndentChar">
    <w:name w:val="Body Text Indent Char"/>
    <w:link w:val="BodyTextIndent"/>
    <w:rsid w:val="00501E7C"/>
    <w:rPr>
      <w:sz w:val="28"/>
      <w:szCs w:val="28"/>
    </w:rPr>
  </w:style>
  <w:style w:type="paragraph" w:styleId="Title">
    <w:name w:val="Title"/>
    <w:basedOn w:val="Normal"/>
    <w:link w:val="TitleChar"/>
    <w:uiPriority w:val="99"/>
    <w:qFormat/>
    <w:rsid w:val="002A4956"/>
    <w:pPr>
      <w:autoSpaceDE w:val="0"/>
      <w:autoSpaceDN w:val="0"/>
      <w:jc w:val="center"/>
    </w:pPr>
    <w:rPr>
      <w:rFonts w:ascii=".VnTimeH" w:hAnsi=".VnTimeH" w:cs=".VnTimeH"/>
      <w:b/>
      <w:bCs/>
      <w:sz w:val="20"/>
      <w:szCs w:val="20"/>
    </w:rPr>
  </w:style>
  <w:style w:type="character" w:customStyle="1" w:styleId="TitleChar">
    <w:name w:val="Title Char"/>
    <w:link w:val="Title"/>
    <w:uiPriority w:val="99"/>
    <w:rsid w:val="00501E7C"/>
    <w:rPr>
      <w:rFonts w:ascii=".VnTimeH" w:hAnsi=".VnTimeH" w:cs=".VnTimeH"/>
      <w:b/>
      <w:bCs/>
    </w:rPr>
  </w:style>
  <w:style w:type="paragraph" w:styleId="BalloonText">
    <w:name w:val="Balloon Text"/>
    <w:basedOn w:val="Normal"/>
    <w:link w:val="BalloonTextChar"/>
    <w:rsid w:val="006A7B21"/>
    <w:rPr>
      <w:rFonts w:ascii="Tahoma" w:hAnsi="Tahoma" w:cs="Tahoma"/>
      <w:sz w:val="16"/>
      <w:szCs w:val="16"/>
    </w:rPr>
  </w:style>
  <w:style w:type="character" w:customStyle="1" w:styleId="BalloonTextChar">
    <w:name w:val="Balloon Text Char"/>
    <w:link w:val="BalloonText"/>
    <w:rsid w:val="00501E7C"/>
    <w:rPr>
      <w:rFonts w:ascii="Tahoma" w:hAnsi="Tahoma" w:cs="Tahoma"/>
      <w:sz w:val="16"/>
      <w:szCs w:val="16"/>
    </w:rPr>
  </w:style>
  <w:style w:type="paragraph" w:styleId="Header">
    <w:name w:val="header"/>
    <w:basedOn w:val="Normal"/>
    <w:link w:val="HeaderChar"/>
    <w:rsid w:val="00E46B02"/>
    <w:pPr>
      <w:tabs>
        <w:tab w:val="center" w:pos="4320"/>
        <w:tab w:val="right" w:pos="8640"/>
      </w:tabs>
    </w:pPr>
  </w:style>
  <w:style w:type="character" w:customStyle="1" w:styleId="HeaderChar">
    <w:name w:val="Header Char"/>
    <w:link w:val="Header"/>
    <w:rsid w:val="00501E7C"/>
    <w:rPr>
      <w:rFonts w:ascii=".VnTime" w:hAnsi=".VnTime"/>
      <w:sz w:val="28"/>
      <w:szCs w:val="28"/>
    </w:rPr>
  </w:style>
  <w:style w:type="paragraph" w:styleId="ListParagraph">
    <w:name w:val="List Paragraph"/>
    <w:basedOn w:val="Normal"/>
    <w:uiPriority w:val="34"/>
    <w:qFormat/>
    <w:rsid w:val="005E1DEF"/>
    <w:pPr>
      <w:ind w:left="720"/>
    </w:pPr>
  </w:style>
  <w:style w:type="paragraph" w:customStyle="1" w:styleId="Char">
    <w:name w:val="Char"/>
    <w:basedOn w:val="Normal"/>
    <w:rsid w:val="00501E7C"/>
    <w:pPr>
      <w:spacing w:after="160" w:line="240" w:lineRule="exact"/>
    </w:pPr>
    <w:rPr>
      <w:rFonts w:ascii="Times New Roman" w:hAnsi="Times New Roman"/>
      <w:sz w:val="20"/>
      <w:szCs w:val="20"/>
      <w:lang w:val="en-AU"/>
    </w:rPr>
  </w:style>
  <w:style w:type="paragraph" w:customStyle="1" w:styleId="Char1">
    <w:name w:val="Char1"/>
    <w:basedOn w:val="Normal"/>
    <w:rsid w:val="00501E7C"/>
    <w:pPr>
      <w:spacing w:after="160" w:line="240" w:lineRule="exact"/>
    </w:pPr>
    <w:rPr>
      <w:rFonts w:ascii="Verdana" w:hAnsi="Verdana"/>
      <w:sz w:val="20"/>
      <w:szCs w:val="20"/>
    </w:rPr>
  </w:style>
  <w:style w:type="paragraph" w:styleId="BodyText">
    <w:name w:val="Body Text"/>
    <w:basedOn w:val="Normal"/>
    <w:link w:val="BodyTextChar"/>
    <w:rsid w:val="00501E7C"/>
    <w:pPr>
      <w:tabs>
        <w:tab w:val="right" w:pos="2880"/>
        <w:tab w:val="left" w:pos="3060"/>
      </w:tabs>
      <w:jc w:val="center"/>
    </w:pPr>
    <w:rPr>
      <w:sz w:val="24"/>
      <w:szCs w:val="20"/>
      <w:lang w:val="en-GB"/>
    </w:rPr>
  </w:style>
  <w:style w:type="character" w:customStyle="1" w:styleId="BodyTextChar">
    <w:name w:val="Body Text Char"/>
    <w:link w:val="BodyText"/>
    <w:rsid w:val="00501E7C"/>
    <w:rPr>
      <w:rFonts w:ascii=".VnTime" w:hAnsi=".VnTime"/>
      <w:sz w:val="24"/>
      <w:lang w:val="en-GB"/>
    </w:rPr>
  </w:style>
  <w:style w:type="paragraph" w:customStyle="1" w:styleId="CharChar1">
    <w:name w:val="Char Char1"/>
    <w:basedOn w:val="Normal"/>
    <w:rsid w:val="00501E7C"/>
    <w:rPr>
      <w:rFonts w:ascii="Arial" w:hAnsi="Arial"/>
      <w:sz w:val="22"/>
      <w:szCs w:val="20"/>
      <w:lang w:val="en-AU"/>
    </w:rPr>
  </w:style>
  <w:style w:type="paragraph" w:customStyle="1" w:styleId="Blockquote">
    <w:name w:val="Blockquote"/>
    <w:basedOn w:val="Normal"/>
    <w:uiPriority w:val="99"/>
    <w:rsid w:val="00501E7C"/>
    <w:pPr>
      <w:autoSpaceDE w:val="0"/>
      <w:autoSpaceDN w:val="0"/>
      <w:spacing w:before="100" w:after="100"/>
      <w:ind w:left="360" w:right="360"/>
    </w:pPr>
    <w:rPr>
      <w:rFonts w:ascii="Times New Roman" w:hAnsi="Times New Roman"/>
      <w:sz w:val="20"/>
      <w:szCs w:val="20"/>
    </w:rPr>
  </w:style>
  <w:style w:type="paragraph" w:styleId="BodyTextIndent2">
    <w:name w:val="Body Text Indent 2"/>
    <w:basedOn w:val="Normal"/>
    <w:link w:val="BodyTextIndent2Char"/>
    <w:rsid w:val="00317551"/>
    <w:pPr>
      <w:spacing w:after="120" w:line="480" w:lineRule="auto"/>
      <w:ind w:left="360"/>
    </w:pPr>
  </w:style>
  <w:style w:type="character" w:customStyle="1" w:styleId="BodyTextIndent2Char">
    <w:name w:val="Body Text Indent 2 Char"/>
    <w:link w:val="BodyTextIndent2"/>
    <w:rsid w:val="00317551"/>
    <w:rPr>
      <w:rFonts w:ascii=".VnTime" w:hAnsi=".VnTime"/>
      <w:sz w:val="28"/>
      <w:szCs w:val="28"/>
    </w:rPr>
  </w:style>
  <w:style w:type="character" w:styleId="Hyperlink">
    <w:name w:val="Hyperlink"/>
    <w:basedOn w:val="DefaultParagraphFont"/>
    <w:rsid w:val="003B6FE6"/>
    <w:rPr>
      <w:color w:val="0563C1" w:themeColor="hyperlink"/>
      <w:u w:val="single"/>
    </w:rPr>
  </w:style>
  <w:style w:type="character" w:styleId="UnresolvedMention">
    <w:name w:val="Unresolved Mention"/>
    <w:basedOn w:val="DefaultParagraphFont"/>
    <w:uiPriority w:val="99"/>
    <w:semiHidden/>
    <w:unhideWhenUsed/>
    <w:rsid w:val="003B6FE6"/>
    <w:rPr>
      <w:color w:val="605E5C"/>
      <w:shd w:val="clear" w:color="auto" w:fill="E1DFDD"/>
    </w:rPr>
  </w:style>
  <w:style w:type="paragraph" w:styleId="NormalWeb">
    <w:name w:val="Normal (Web)"/>
    <w:basedOn w:val="Normal"/>
    <w:uiPriority w:val="99"/>
    <w:unhideWhenUsed/>
    <w:rsid w:val="00B77D0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91064">
      <w:bodyDiv w:val="1"/>
      <w:marLeft w:val="0"/>
      <w:marRight w:val="0"/>
      <w:marTop w:val="0"/>
      <w:marBottom w:val="0"/>
      <w:divBdr>
        <w:top w:val="none" w:sz="0" w:space="0" w:color="auto"/>
        <w:left w:val="none" w:sz="0" w:space="0" w:color="auto"/>
        <w:bottom w:val="none" w:sz="0" w:space="0" w:color="auto"/>
        <w:right w:val="none" w:sz="0" w:space="0" w:color="auto"/>
      </w:divBdr>
    </w:div>
    <w:div w:id="1007245551">
      <w:bodyDiv w:val="1"/>
      <w:marLeft w:val="0"/>
      <w:marRight w:val="0"/>
      <w:marTop w:val="0"/>
      <w:marBottom w:val="0"/>
      <w:divBdr>
        <w:top w:val="none" w:sz="0" w:space="0" w:color="auto"/>
        <w:left w:val="none" w:sz="0" w:space="0" w:color="auto"/>
        <w:bottom w:val="none" w:sz="0" w:space="0" w:color="auto"/>
        <w:right w:val="none" w:sz="0" w:space="0" w:color="auto"/>
      </w:divBdr>
      <w:divsChild>
        <w:div w:id="293953352">
          <w:marLeft w:val="0"/>
          <w:marRight w:val="0"/>
          <w:marTop w:val="0"/>
          <w:marBottom w:val="0"/>
          <w:divBdr>
            <w:top w:val="none" w:sz="0" w:space="0" w:color="auto"/>
            <w:left w:val="none" w:sz="0" w:space="0" w:color="auto"/>
            <w:bottom w:val="none" w:sz="0" w:space="0" w:color="auto"/>
            <w:right w:val="none" w:sz="0" w:space="0" w:color="auto"/>
          </w:divBdr>
        </w:div>
        <w:div w:id="325133070">
          <w:marLeft w:val="0"/>
          <w:marRight w:val="0"/>
          <w:marTop w:val="0"/>
          <w:marBottom w:val="0"/>
          <w:divBdr>
            <w:top w:val="none" w:sz="0" w:space="0" w:color="auto"/>
            <w:left w:val="none" w:sz="0" w:space="0" w:color="auto"/>
            <w:bottom w:val="none" w:sz="0" w:space="0" w:color="auto"/>
            <w:right w:val="none" w:sz="0" w:space="0" w:color="auto"/>
          </w:divBdr>
        </w:div>
        <w:div w:id="878203962">
          <w:marLeft w:val="0"/>
          <w:marRight w:val="0"/>
          <w:marTop w:val="0"/>
          <w:marBottom w:val="0"/>
          <w:divBdr>
            <w:top w:val="none" w:sz="0" w:space="0" w:color="auto"/>
            <w:left w:val="none" w:sz="0" w:space="0" w:color="auto"/>
            <w:bottom w:val="none" w:sz="0" w:space="0" w:color="auto"/>
            <w:right w:val="none" w:sz="0" w:space="0" w:color="auto"/>
          </w:divBdr>
        </w:div>
        <w:div w:id="919481458">
          <w:marLeft w:val="0"/>
          <w:marRight w:val="0"/>
          <w:marTop w:val="0"/>
          <w:marBottom w:val="0"/>
          <w:divBdr>
            <w:top w:val="none" w:sz="0" w:space="0" w:color="auto"/>
            <w:left w:val="none" w:sz="0" w:space="0" w:color="auto"/>
            <w:bottom w:val="none" w:sz="0" w:space="0" w:color="auto"/>
            <w:right w:val="none" w:sz="0" w:space="0" w:color="auto"/>
          </w:divBdr>
        </w:div>
        <w:div w:id="1573467058">
          <w:marLeft w:val="0"/>
          <w:marRight w:val="0"/>
          <w:marTop w:val="0"/>
          <w:marBottom w:val="0"/>
          <w:divBdr>
            <w:top w:val="none" w:sz="0" w:space="0" w:color="auto"/>
            <w:left w:val="none" w:sz="0" w:space="0" w:color="auto"/>
            <w:bottom w:val="none" w:sz="0" w:space="0" w:color="auto"/>
            <w:right w:val="none" w:sz="0" w:space="0" w:color="auto"/>
          </w:divBdr>
        </w:div>
        <w:div w:id="1573849751">
          <w:marLeft w:val="0"/>
          <w:marRight w:val="0"/>
          <w:marTop w:val="0"/>
          <w:marBottom w:val="0"/>
          <w:divBdr>
            <w:top w:val="none" w:sz="0" w:space="0" w:color="auto"/>
            <w:left w:val="none" w:sz="0" w:space="0" w:color="auto"/>
            <w:bottom w:val="none" w:sz="0" w:space="0" w:color="auto"/>
            <w:right w:val="none" w:sz="0" w:space="0" w:color="auto"/>
          </w:divBdr>
        </w:div>
        <w:div w:id="1679964938">
          <w:marLeft w:val="0"/>
          <w:marRight w:val="0"/>
          <w:marTop w:val="0"/>
          <w:marBottom w:val="0"/>
          <w:divBdr>
            <w:top w:val="none" w:sz="0" w:space="0" w:color="auto"/>
            <w:left w:val="none" w:sz="0" w:space="0" w:color="auto"/>
            <w:bottom w:val="none" w:sz="0" w:space="0" w:color="auto"/>
            <w:right w:val="none" w:sz="0" w:space="0" w:color="auto"/>
          </w:divBdr>
        </w:div>
        <w:div w:id="1876697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ong.phamhoang@hust.edu.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angnn@evngenco1.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E30A9-143B-486A-B167-37728A16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1177</Words>
  <Characters>6712</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Biểu A1-PĐXNC</vt:lpstr>
      <vt:lpstr>    PHIẾU ĐỀ XUẤT NHIỆM VỤ KHOA HỌC VÀ CÔNG NGHỆ</vt:lpstr>
    </vt:vector>
  </TitlesOfParts>
  <Company>MOST</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Biểu A1-PĐXNC</dc:title>
  <dc:subject/>
  <dc:creator>HTMTAM</dc:creator>
  <cp:keywords/>
  <cp:lastModifiedBy>Nguyen Thanh Gia Huy 20161838</cp:lastModifiedBy>
  <cp:revision>12</cp:revision>
  <cp:lastPrinted>2021-03-12T16:41:00Z</cp:lastPrinted>
  <dcterms:created xsi:type="dcterms:W3CDTF">2021-03-16T16:28:00Z</dcterms:created>
  <dcterms:modified xsi:type="dcterms:W3CDTF">2021-03-22T01:12:00Z</dcterms:modified>
</cp:coreProperties>
</file>